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AC2" w:rsidRPr="00A80AC2" w:rsidRDefault="00A80AC2" w:rsidP="00DF3D59">
      <w:pPr>
        <w:pStyle w:val="NormalWeb"/>
        <w:rPr>
          <w:rFonts w:asciiTheme="minorHAnsi" w:hAnsiTheme="minorHAnsi" w:cstheme="minorHAnsi"/>
          <w:b/>
          <w:sz w:val="36"/>
          <w:szCs w:val="36"/>
          <w:shd w:val="clear" w:color="auto" w:fill="FFFFFF"/>
        </w:rPr>
      </w:pPr>
    </w:p>
    <w:p w:rsidR="00A80AC2" w:rsidRDefault="00A80AC2" w:rsidP="00A80AC2">
      <w:pPr>
        <w:pStyle w:val="NormalWeb"/>
        <w:jc w:val="center"/>
        <w:rPr>
          <w:rFonts w:asciiTheme="minorHAnsi" w:hAnsiTheme="minorHAnsi" w:cstheme="minorHAnsi"/>
          <w:b/>
          <w:sz w:val="36"/>
          <w:szCs w:val="36"/>
          <w:shd w:val="clear" w:color="auto" w:fill="FFFFFF"/>
        </w:rPr>
      </w:pPr>
      <w:r w:rsidRPr="00A80AC2">
        <w:rPr>
          <w:rFonts w:asciiTheme="minorHAnsi" w:hAnsiTheme="minorHAnsi" w:cstheme="minorHAnsi"/>
          <w:b/>
          <w:noProof/>
          <w:sz w:val="36"/>
          <w:szCs w:val="36"/>
          <w:shd w:val="clear" w:color="auto" w:fill="FFFFFF"/>
        </w:rPr>
        <w:drawing>
          <wp:inline distT="0" distB="0" distL="0" distR="0">
            <wp:extent cx="2239181" cy="1718441"/>
            <wp:effectExtent l="19050" t="0" r="871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241877" cy="1720510"/>
                    </a:xfrm>
                    <a:prstGeom prst="rect">
                      <a:avLst/>
                    </a:prstGeom>
                    <a:noFill/>
                    <a:ln w="9525">
                      <a:noFill/>
                      <a:miter lim="800000"/>
                      <a:headEnd/>
                      <a:tailEnd/>
                    </a:ln>
                  </pic:spPr>
                </pic:pic>
              </a:graphicData>
            </a:graphic>
          </wp:inline>
        </w:drawing>
      </w:r>
    </w:p>
    <w:p w:rsidR="00A80AC2" w:rsidRDefault="00A80AC2" w:rsidP="00A80AC2">
      <w:pPr>
        <w:pStyle w:val="NormalWeb"/>
        <w:jc w:val="center"/>
        <w:rPr>
          <w:rFonts w:ascii="Cambria" w:hAnsi="Cambria" w:cstheme="minorHAnsi"/>
          <w:b/>
          <w:sz w:val="36"/>
          <w:szCs w:val="36"/>
          <w:shd w:val="clear" w:color="auto" w:fill="FFFFFF"/>
        </w:rPr>
      </w:pPr>
    </w:p>
    <w:p w:rsidR="00A80AC2" w:rsidRPr="00A80AC2" w:rsidRDefault="00A80AC2" w:rsidP="00A80AC2">
      <w:pPr>
        <w:pStyle w:val="NormalWeb"/>
        <w:jc w:val="center"/>
        <w:rPr>
          <w:rFonts w:ascii="Cambria" w:hAnsi="Cambria" w:cstheme="minorHAnsi"/>
          <w:b/>
          <w:sz w:val="36"/>
          <w:szCs w:val="36"/>
          <w:shd w:val="clear" w:color="auto" w:fill="FFFFFF"/>
        </w:rPr>
      </w:pPr>
    </w:p>
    <w:p w:rsidR="00CC3CA9" w:rsidRPr="00D82B81" w:rsidRDefault="007F0CEE" w:rsidP="00A80AC2">
      <w:pPr>
        <w:pStyle w:val="NormalWeb"/>
        <w:jc w:val="center"/>
        <w:rPr>
          <w:rFonts w:ascii="Cambria" w:hAnsi="Cambria" w:cstheme="minorHAnsi"/>
          <w:b/>
          <w:color w:val="17365D" w:themeColor="text2" w:themeShade="BF"/>
          <w:sz w:val="36"/>
          <w:szCs w:val="36"/>
          <w:shd w:val="clear" w:color="auto" w:fill="FFFFFF"/>
        </w:rPr>
      </w:pPr>
      <w:r w:rsidRPr="00D82B81">
        <w:rPr>
          <w:rFonts w:ascii="Cambria" w:hAnsi="Cambria" w:cstheme="minorHAnsi"/>
          <w:b/>
          <w:color w:val="17365D" w:themeColor="text2" w:themeShade="BF"/>
          <w:sz w:val="36"/>
          <w:szCs w:val="36"/>
          <w:shd w:val="clear" w:color="auto" w:fill="FFFFFF"/>
        </w:rPr>
        <w:t>Parish Committees</w:t>
      </w:r>
    </w:p>
    <w:p w:rsidR="00A80AC2" w:rsidRDefault="00A80AC2" w:rsidP="00DF3D59">
      <w:pPr>
        <w:pStyle w:val="NormalWeb"/>
        <w:rPr>
          <w:rFonts w:asciiTheme="minorHAnsi" w:hAnsiTheme="minorHAnsi" w:cstheme="minorHAnsi"/>
          <w:bCs/>
          <w:shd w:val="clear" w:color="auto" w:fill="FFFFFF"/>
        </w:rPr>
      </w:pPr>
    </w:p>
    <w:p w:rsidR="00CC3CA9" w:rsidRPr="00A80AC2" w:rsidRDefault="00604A20" w:rsidP="00A80AC2">
      <w:pPr>
        <w:pStyle w:val="NormalWeb"/>
        <w:spacing w:line="276" w:lineRule="auto"/>
        <w:jc w:val="both"/>
        <w:rPr>
          <w:rFonts w:asciiTheme="minorHAnsi" w:hAnsiTheme="minorHAnsi" w:cstheme="minorHAnsi"/>
          <w:bCs/>
          <w:shd w:val="clear" w:color="auto" w:fill="FFFFFF"/>
        </w:rPr>
      </w:pPr>
      <w:r w:rsidRPr="00A80AC2">
        <w:rPr>
          <w:rFonts w:asciiTheme="minorHAnsi" w:hAnsiTheme="minorHAnsi" w:cstheme="minorHAnsi"/>
          <w:bCs/>
          <w:shd w:val="clear" w:color="auto" w:fill="FFFFFF"/>
        </w:rPr>
        <w:t>St Columba’s has</w:t>
      </w:r>
      <w:r w:rsidR="00C76E55" w:rsidRPr="00A80AC2">
        <w:rPr>
          <w:rFonts w:asciiTheme="minorHAnsi" w:hAnsiTheme="minorHAnsi" w:cstheme="minorHAnsi"/>
          <w:bCs/>
          <w:shd w:val="clear" w:color="auto" w:fill="FFFFFF"/>
        </w:rPr>
        <w:t xml:space="preserve"> three </w:t>
      </w:r>
      <w:r w:rsidR="0088443C" w:rsidRPr="00A80AC2">
        <w:rPr>
          <w:rFonts w:asciiTheme="minorHAnsi" w:hAnsiTheme="minorHAnsi" w:cstheme="minorHAnsi"/>
          <w:bCs/>
          <w:shd w:val="clear" w:color="auto" w:fill="FFFFFF"/>
        </w:rPr>
        <w:t>committees whose aim</w:t>
      </w:r>
      <w:r w:rsidR="00A80AC2">
        <w:rPr>
          <w:rFonts w:asciiTheme="minorHAnsi" w:hAnsiTheme="minorHAnsi" w:cstheme="minorHAnsi"/>
          <w:bCs/>
          <w:shd w:val="clear" w:color="auto" w:fill="FFFFFF"/>
        </w:rPr>
        <w:t>s</w:t>
      </w:r>
      <w:r w:rsidR="0088443C" w:rsidRPr="00A80AC2">
        <w:rPr>
          <w:rFonts w:asciiTheme="minorHAnsi" w:hAnsiTheme="minorHAnsi" w:cstheme="minorHAnsi"/>
          <w:bCs/>
          <w:shd w:val="clear" w:color="auto" w:fill="FFFFFF"/>
        </w:rPr>
        <w:t xml:space="preserve"> </w:t>
      </w:r>
      <w:r w:rsidR="00A80AC2">
        <w:rPr>
          <w:rFonts w:asciiTheme="minorHAnsi" w:hAnsiTheme="minorHAnsi" w:cstheme="minorHAnsi"/>
          <w:bCs/>
          <w:shd w:val="clear" w:color="auto" w:fill="FFFFFF"/>
        </w:rPr>
        <w:t>are</w:t>
      </w:r>
      <w:r w:rsidR="0088443C" w:rsidRPr="00A80AC2">
        <w:rPr>
          <w:rFonts w:asciiTheme="minorHAnsi" w:hAnsiTheme="minorHAnsi" w:cstheme="minorHAnsi"/>
          <w:bCs/>
          <w:shd w:val="clear" w:color="auto" w:fill="FFFFFF"/>
        </w:rPr>
        <w:t xml:space="preserve"> to develop and enliven the</w:t>
      </w:r>
      <w:r w:rsidR="00833A41" w:rsidRPr="00A80AC2">
        <w:rPr>
          <w:rFonts w:asciiTheme="minorHAnsi" w:hAnsiTheme="minorHAnsi" w:cstheme="minorHAnsi"/>
          <w:bCs/>
          <w:shd w:val="clear" w:color="auto" w:fill="FFFFFF"/>
        </w:rPr>
        <w:t xml:space="preserve"> spiritual and social</w:t>
      </w:r>
      <w:r w:rsidR="00EA1597" w:rsidRPr="00A80AC2">
        <w:rPr>
          <w:rFonts w:asciiTheme="minorHAnsi" w:hAnsiTheme="minorHAnsi" w:cstheme="minorHAnsi"/>
          <w:bCs/>
          <w:shd w:val="clear" w:color="auto" w:fill="FFFFFF"/>
        </w:rPr>
        <w:t xml:space="preserve"> </w:t>
      </w:r>
      <w:r w:rsidR="0088443C" w:rsidRPr="00A80AC2">
        <w:rPr>
          <w:rFonts w:asciiTheme="minorHAnsi" w:hAnsiTheme="minorHAnsi" w:cstheme="minorHAnsi"/>
          <w:bCs/>
          <w:shd w:val="clear" w:color="auto" w:fill="FFFFFF"/>
        </w:rPr>
        <w:t>life of the parish</w:t>
      </w:r>
      <w:r w:rsidR="00311783" w:rsidRPr="00A80AC2">
        <w:rPr>
          <w:rFonts w:asciiTheme="minorHAnsi" w:hAnsiTheme="minorHAnsi" w:cstheme="minorHAnsi"/>
          <w:bCs/>
          <w:shd w:val="clear" w:color="auto" w:fill="FFFFFF"/>
        </w:rPr>
        <w:t xml:space="preserve">. The membership of each committee consists of members of the parish with at least one member </w:t>
      </w:r>
      <w:r w:rsidR="003D7B06" w:rsidRPr="00A80AC2">
        <w:rPr>
          <w:rFonts w:asciiTheme="minorHAnsi" w:hAnsiTheme="minorHAnsi" w:cstheme="minorHAnsi"/>
          <w:bCs/>
          <w:shd w:val="clear" w:color="auto" w:fill="FFFFFF"/>
        </w:rPr>
        <w:t>also being a member of the Parish Pastoral Council.</w:t>
      </w:r>
    </w:p>
    <w:p w:rsidR="00A80AC2" w:rsidRDefault="00A80AC2">
      <w:pPr>
        <w:rPr>
          <w:rFonts w:eastAsia="Times New Roman" w:cstheme="minorHAnsi"/>
          <w:b/>
          <w:sz w:val="32"/>
          <w:szCs w:val="32"/>
          <w:shd w:val="clear" w:color="auto" w:fill="FFFFFF"/>
        </w:rPr>
      </w:pPr>
      <w:r>
        <w:rPr>
          <w:rFonts w:cstheme="minorHAnsi"/>
          <w:b/>
          <w:sz w:val="32"/>
          <w:szCs w:val="32"/>
          <w:shd w:val="clear" w:color="auto" w:fill="FFFFFF"/>
        </w:rPr>
        <w:br w:type="page"/>
      </w:r>
    </w:p>
    <w:p w:rsidR="00DF3D59" w:rsidRPr="00D82B81" w:rsidRDefault="00DF3D59" w:rsidP="00DF3D59">
      <w:pPr>
        <w:pStyle w:val="NormalWeb"/>
        <w:rPr>
          <w:rFonts w:asciiTheme="majorHAnsi" w:hAnsiTheme="majorHAnsi" w:cstheme="minorHAnsi"/>
          <w:b/>
          <w:color w:val="17365D" w:themeColor="text2" w:themeShade="BF"/>
          <w:sz w:val="32"/>
          <w:szCs w:val="32"/>
          <w:shd w:val="clear" w:color="auto" w:fill="FFFFFF"/>
        </w:rPr>
      </w:pPr>
      <w:r w:rsidRPr="00D82B81">
        <w:rPr>
          <w:rFonts w:asciiTheme="majorHAnsi" w:hAnsiTheme="majorHAnsi" w:cstheme="minorHAnsi"/>
          <w:b/>
          <w:color w:val="17365D" w:themeColor="text2" w:themeShade="BF"/>
          <w:sz w:val="32"/>
          <w:szCs w:val="32"/>
          <w:shd w:val="clear" w:color="auto" w:fill="FFFFFF"/>
        </w:rPr>
        <w:lastRenderedPageBreak/>
        <w:t>Spiritual Journey</w:t>
      </w:r>
      <w:r w:rsidR="00B86A5B" w:rsidRPr="00D82B81">
        <w:rPr>
          <w:rFonts w:asciiTheme="majorHAnsi" w:hAnsiTheme="majorHAnsi" w:cstheme="minorHAnsi"/>
          <w:b/>
          <w:color w:val="17365D" w:themeColor="text2" w:themeShade="BF"/>
          <w:sz w:val="32"/>
          <w:szCs w:val="32"/>
          <w:shd w:val="clear" w:color="auto" w:fill="FFFFFF"/>
        </w:rPr>
        <w:t xml:space="preserve"> Committee</w:t>
      </w:r>
    </w:p>
    <w:p w:rsidR="002E7F7B" w:rsidRPr="00A80AC2" w:rsidRDefault="00FF251F" w:rsidP="00DF3D59">
      <w:pPr>
        <w:pStyle w:val="NormalWeb"/>
        <w:rPr>
          <w:rFonts w:asciiTheme="minorHAnsi" w:hAnsiTheme="minorHAnsi" w:cstheme="minorHAnsi"/>
          <w:b/>
          <w:sz w:val="28"/>
          <w:szCs w:val="28"/>
          <w:shd w:val="clear" w:color="auto" w:fill="FFFFFF"/>
        </w:rPr>
      </w:pPr>
      <w:r w:rsidRPr="00A80AC2">
        <w:rPr>
          <w:rFonts w:asciiTheme="minorHAnsi" w:hAnsiTheme="minorHAnsi" w:cstheme="minorHAnsi"/>
          <w:b/>
          <w:sz w:val="28"/>
          <w:szCs w:val="28"/>
          <w:shd w:val="clear" w:color="auto" w:fill="FFFFFF"/>
        </w:rPr>
        <w:t>Purpose</w:t>
      </w:r>
    </w:p>
    <w:p w:rsidR="004026EB" w:rsidRPr="00A80AC2" w:rsidRDefault="00DF3D59" w:rsidP="006B51EB">
      <w:pPr>
        <w:pStyle w:val="NormalWeb"/>
        <w:rPr>
          <w:rFonts w:asciiTheme="minorHAnsi" w:hAnsiTheme="minorHAnsi" w:cstheme="minorHAnsi"/>
          <w:shd w:val="clear" w:color="auto" w:fill="FFFFFF"/>
        </w:rPr>
      </w:pPr>
      <w:r w:rsidRPr="00A80AC2">
        <w:rPr>
          <w:rFonts w:asciiTheme="minorHAnsi" w:hAnsiTheme="minorHAnsi" w:cstheme="minorHAnsi"/>
          <w:shd w:val="clear" w:color="auto" w:fill="FFFFFF"/>
        </w:rPr>
        <w:t xml:space="preserve">The </w:t>
      </w:r>
      <w:r w:rsidR="00FF780B" w:rsidRPr="00A80AC2">
        <w:rPr>
          <w:rFonts w:asciiTheme="minorHAnsi" w:hAnsiTheme="minorHAnsi" w:cstheme="minorHAnsi"/>
          <w:shd w:val="clear" w:color="auto" w:fill="FFFFFF"/>
        </w:rPr>
        <w:t>purpose</w:t>
      </w:r>
      <w:r w:rsidR="0037444B" w:rsidRPr="00A80AC2">
        <w:rPr>
          <w:rFonts w:asciiTheme="minorHAnsi" w:hAnsiTheme="minorHAnsi" w:cstheme="minorHAnsi"/>
          <w:shd w:val="clear" w:color="auto" w:fill="FFFFFF"/>
        </w:rPr>
        <w:t xml:space="preserve"> of the </w:t>
      </w:r>
      <w:r w:rsidRPr="00A80AC2">
        <w:rPr>
          <w:rFonts w:asciiTheme="minorHAnsi" w:hAnsiTheme="minorHAnsi" w:cstheme="minorHAnsi"/>
          <w:shd w:val="clear" w:color="auto" w:fill="FFFFFF"/>
        </w:rPr>
        <w:t xml:space="preserve">Spiritual Journey Committee </w:t>
      </w:r>
      <w:r w:rsidR="00CE44C3" w:rsidRPr="00A80AC2">
        <w:rPr>
          <w:rFonts w:asciiTheme="minorHAnsi" w:hAnsiTheme="minorHAnsi" w:cstheme="minorHAnsi"/>
          <w:shd w:val="clear" w:color="auto" w:fill="FFFFFF"/>
        </w:rPr>
        <w:t xml:space="preserve">is </w:t>
      </w:r>
      <w:r w:rsidRPr="00A80AC2">
        <w:rPr>
          <w:rFonts w:asciiTheme="minorHAnsi" w:hAnsiTheme="minorHAnsi" w:cstheme="minorHAnsi"/>
          <w:shd w:val="clear" w:color="auto" w:fill="FFFFFF"/>
        </w:rPr>
        <w:t xml:space="preserve">to </w:t>
      </w:r>
      <w:r w:rsidR="00B86A5B" w:rsidRPr="00A80AC2">
        <w:rPr>
          <w:rFonts w:asciiTheme="minorHAnsi" w:hAnsiTheme="minorHAnsi" w:cstheme="minorHAnsi"/>
          <w:shd w:val="clear" w:color="auto" w:fill="FFFFFF"/>
        </w:rPr>
        <w:t>support and guide</w:t>
      </w:r>
      <w:r w:rsidRPr="00A80AC2">
        <w:rPr>
          <w:rFonts w:asciiTheme="minorHAnsi" w:hAnsiTheme="minorHAnsi" w:cstheme="minorHAnsi"/>
          <w:shd w:val="clear" w:color="auto" w:fill="FFFFFF"/>
        </w:rPr>
        <w:t xml:space="preserve"> the </w:t>
      </w:r>
      <w:r w:rsidR="00CE44C3" w:rsidRPr="00A80AC2">
        <w:rPr>
          <w:rFonts w:asciiTheme="minorHAnsi" w:hAnsiTheme="minorHAnsi" w:cstheme="minorHAnsi"/>
          <w:shd w:val="clear" w:color="auto" w:fill="FFFFFF"/>
        </w:rPr>
        <w:t>spiritual</w:t>
      </w:r>
      <w:r w:rsidR="0079028E" w:rsidRPr="00A80AC2">
        <w:rPr>
          <w:rFonts w:asciiTheme="minorHAnsi" w:hAnsiTheme="minorHAnsi" w:cstheme="minorHAnsi"/>
          <w:shd w:val="clear" w:color="auto" w:fill="FFFFFF"/>
        </w:rPr>
        <w:t>/</w:t>
      </w:r>
      <w:r w:rsidRPr="00A80AC2">
        <w:rPr>
          <w:rFonts w:asciiTheme="minorHAnsi" w:hAnsiTheme="minorHAnsi" w:cstheme="minorHAnsi"/>
          <w:shd w:val="clear" w:color="auto" w:fill="FFFFFF"/>
        </w:rPr>
        <w:t>liturgical life of the Parish</w:t>
      </w:r>
      <w:r w:rsidR="00F56F50" w:rsidRPr="00A80AC2">
        <w:rPr>
          <w:rFonts w:asciiTheme="minorHAnsi" w:hAnsiTheme="minorHAnsi" w:cstheme="minorHAnsi"/>
          <w:shd w:val="clear" w:color="auto" w:fill="FFFFFF"/>
        </w:rPr>
        <w:t xml:space="preserve"> and Community</w:t>
      </w:r>
      <w:r w:rsidR="006B51EB" w:rsidRPr="00A80AC2">
        <w:t xml:space="preserve"> </w:t>
      </w:r>
      <w:r w:rsidR="006B51EB" w:rsidRPr="00A80AC2">
        <w:rPr>
          <w:rFonts w:asciiTheme="minorHAnsi" w:hAnsiTheme="minorHAnsi" w:cstheme="minorHAnsi"/>
          <w:shd w:val="clear" w:color="auto" w:fill="FFFFFF"/>
        </w:rPr>
        <w:t>providing reflection opportunities and offering pastoral support</w:t>
      </w:r>
      <w:r w:rsidR="001953F3" w:rsidRPr="00A80AC2">
        <w:rPr>
          <w:rFonts w:asciiTheme="minorHAnsi" w:hAnsiTheme="minorHAnsi" w:cstheme="minorHAnsi"/>
          <w:shd w:val="clear" w:color="auto" w:fill="FFFFFF"/>
        </w:rPr>
        <w:t>.</w:t>
      </w:r>
    </w:p>
    <w:p w:rsidR="00DD33AA" w:rsidRPr="00A80AC2" w:rsidRDefault="00DD33AA" w:rsidP="00DF3D59">
      <w:pPr>
        <w:pStyle w:val="NormalWeb"/>
        <w:rPr>
          <w:rFonts w:asciiTheme="minorHAnsi" w:hAnsiTheme="minorHAnsi" w:cstheme="minorHAnsi"/>
          <w:shd w:val="clear" w:color="auto" w:fill="FFFFFF"/>
        </w:rPr>
      </w:pPr>
      <w:r w:rsidRPr="00A80AC2">
        <w:rPr>
          <w:rFonts w:asciiTheme="minorHAnsi" w:hAnsiTheme="minorHAnsi" w:cstheme="minorHAnsi"/>
          <w:b/>
          <w:sz w:val="28"/>
          <w:szCs w:val="28"/>
          <w:shd w:val="clear" w:color="auto" w:fill="FFFFFF"/>
        </w:rPr>
        <w:t>Aims</w:t>
      </w:r>
    </w:p>
    <w:p w:rsidR="00DD33AA" w:rsidRPr="00A80AC2" w:rsidRDefault="00DD33AA" w:rsidP="00DF3D59">
      <w:pPr>
        <w:pStyle w:val="NormalWeb"/>
        <w:rPr>
          <w:rFonts w:asciiTheme="minorHAnsi" w:hAnsiTheme="minorHAnsi" w:cstheme="minorHAnsi"/>
          <w:shd w:val="clear" w:color="auto" w:fill="FFFFFF"/>
        </w:rPr>
      </w:pPr>
      <w:r w:rsidRPr="00A80AC2">
        <w:rPr>
          <w:rFonts w:asciiTheme="minorHAnsi" w:hAnsiTheme="minorHAnsi" w:cstheme="minorHAnsi"/>
          <w:shd w:val="clear" w:color="auto" w:fill="FFFFFF"/>
        </w:rPr>
        <w:t xml:space="preserve">The aim of the Spiritual Journey Committee is </w:t>
      </w:r>
      <w:r w:rsidR="00D82B81">
        <w:rPr>
          <w:rFonts w:asciiTheme="minorHAnsi" w:hAnsiTheme="minorHAnsi" w:cstheme="minorHAnsi"/>
          <w:shd w:val="clear" w:color="auto" w:fill="FFFFFF"/>
        </w:rPr>
        <w:t xml:space="preserve">to </w:t>
      </w:r>
      <w:r w:rsidR="0056387B" w:rsidRPr="00A80AC2">
        <w:rPr>
          <w:rFonts w:asciiTheme="minorHAnsi" w:hAnsiTheme="minorHAnsi" w:cstheme="minorHAnsi"/>
          <w:shd w:val="clear" w:color="auto" w:fill="FFFFFF"/>
        </w:rPr>
        <w:t>enhance the spiritual wellbeing of Parishioners by making the sacraments meaningful.</w:t>
      </w:r>
    </w:p>
    <w:p w:rsidR="00377877" w:rsidRPr="00A80AC2" w:rsidRDefault="00377877" w:rsidP="00DF3D59">
      <w:pPr>
        <w:pStyle w:val="NormalWeb"/>
        <w:rPr>
          <w:rFonts w:asciiTheme="minorHAnsi" w:hAnsiTheme="minorHAnsi" w:cstheme="minorHAnsi"/>
          <w:b/>
          <w:bCs/>
          <w:sz w:val="28"/>
          <w:szCs w:val="28"/>
          <w:shd w:val="clear" w:color="auto" w:fill="FFFFFF"/>
        </w:rPr>
      </w:pPr>
      <w:r w:rsidRPr="00A80AC2">
        <w:rPr>
          <w:rFonts w:asciiTheme="minorHAnsi" w:hAnsiTheme="minorHAnsi" w:cstheme="minorHAnsi"/>
          <w:b/>
          <w:bCs/>
          <w:sz w:val="28"/>
          <w:szCs w:val="28"/>
          <w:shd w:val="clear" w:color="auto" w:fill="FFFFFF"/>
        </w:rPr>
        <w:t>How is this achieved?</w:t>
      </w:r>
    </w:p>
    <w:p w:rsidR="00DF3D59" w:rsidRPr="00A80AC2" w:rsidRDefault="00693937" w:rsidP="00DF3D59">
      <w:pPr>
        <w:pStyle w:val="NormalWeb"/>
        <w:rPr>
          <w:rFonts w:asciiTheme="minorHAnsi" w:hAnsiTheme="minorHAnsi" w:cstheme="minorHAnsi"/>
          <w:shd w:val="clear" w:color="auto" w:fill="FFFFFF"/>
        </w:rPr>
      </w:pPr>
      <w:r w:rsidRPr="00A80AC2">
        <w:rPr>
          <w:rFonts w:asciiTheme="minorHAnsi" w:hAnsiTheme="minorHAnsi" w:cstheme="minorHAnsi"/>
          <w:shd w:val="clear" w:color="auto" w:fill="FFFFFF"/>
        </w:rPr>
        <w:t>In co</w:t>
      </w:r>
      <w:r w:rsidR="006D5600" w:rsidRPr="00A80AC2">
        <w:rPr>
          <w:rFonts w:asciiTheme="minorHAnsi" w:hAnsiTheme="minorHAnsi" w:cstheme="minorHAnsi"/>
          <w:shd w:val="clear" w:color="auto" w:fill="FFFFFF"/>
        </w:rPr>
        <w:t xml:space="preserve">operation with other parish committees, </w:t>
      </w:r>
      <w:r w:rsidR="004A7E7F" w:rsidRPr="00A80AC2">
        <w:rPr>
          <w:rFonts w:asciiTheme="minorHAnsi" w:hAnsiTheme="minorHAnsi" w:cstheme="minorHAnsi"/>
          <w:shd w:val="clear" w:color="auto" w:fill="FFFFFF"/>
        </w:rPr>
        <w:t>the Spiritual Journey Committee</w:t>
      </w:r>
      <w:r w:rsidR="00F56F50" w:rsidRPr="00A80AC2">
        <w:rPr>
          <w:rFonts w:asciiTheme="minorHAnsi" w:hAnsiTheme="minorHAnsi" w:cstheme="minorHAnsi"/>
          <w:shd w:val="clear" w:color="auto" w:fill="FFFFFF"/>
        </w:rPr>
        <w:t xml:space="preserve"> </w:t>
      </w:r>
      <w:r w:rsidR="004C6096" w:rsidRPr="00A80AC2">
        <w:rPr>
          <w:rFonts w:asciiTheme="minorHAnsi" w:hAnsiTheme="minorHAnsi" w:cstheme="minorHAnsi"/>
          <w:shd w:val="clear" w:color="auto" w:fill="FFFFFF"/>
        </w:rPr>
        <w:t>fulfils this aim</w:t>
      </w:r>
      <w:r w:rsidR="00F56F50" w:rsidRPr="00A80AC2">
        <w:rPr>
          <w:rFonts w:asciiTheme="minorHAnsi" w:hAnsiTheme="minorHAnsi" w:cstheme="minorHAnsi"/>
          <w:shd w:val="clear" w:color="auto" w:fill="FFFFFF"/>
        </w:rPr>
        <w:t xml:space="preserve"> </w:t>
      </w:r>
      <w:r w:rsidR="004C6096" w:rsidRPr="00A80AC2">
        <w:rPr>
          <w:rFonts w:asciiTheme="minorHAnsi" w:hAnsiTheme="minorHAnsi" w:cstheme="minorHAnsi"/>
          <w:shd w:val="clear" w:color="auto" w:fill="FFFFFF"/>
        </w:rPr>
        <w:t>through</w:t>
      </w:r>
      <w:r w:rsidR="007B73B9" w:rsidRPr="00A80AC2">
        <w:rPr>
          <w:rFonts w:asciiTheme="minorHAnsi" w:hAnsiTheme="minorHAnsi" w:cstheme="minorHAnsi"/>
          <w:shd w:val="clear" w:color="auto" w:fill="FFFFFF"/>
        </w:rPr>
        <w:t xml:space="preserve"> facilitating</w:t>
      </w:r>
      <w:r w:rsidR="00FB4D7D" w:rsidRPr="00A80AC2">
        <w:rPr>
          <w:rFonts w:asciiTheme="minorHAnsi" w:hAnsiTheme="minorHAnsi" w:cstheme="minorHAnsi"/>
          <w:shd w:val="clear" w:color="auto" w:fill="FFFFFF"/>
        </w:rPr>
        <w:t>:</w:t>
      </w:r>
    </w:p>
    <w:p w:rsidR="00B86A5B" w:rsidRPr="00A80AC2" w:rsidRDefault="00CD40A8" w:rsidP="00CD40A8">
      <w:pPr>
        <w:pStyle w:val="NormalWeb"/>
        <w:spacing w:before="0" w:beforeAutospacing="0" w:after="0" w:afterAutospacing="0"/>
        <w:rPr>
          <w:rFonts w:asciiTheme="minorHAnsi" w:hAnsiTheme="minorHAnsi" w:cstheme="minorHAnsi"/>
          <w:b/>
        </w:rPr>
      </w:pPr>
      <w:r w:rsidRPr="00A80AC2">
        <w:rPr>
          <w:rFonts w:asciiTheme="minorHAnsi" w:hAnsiTheme="minorHAnsi" w:cstheme="minorHAnsi"/>
          <w:b/>
        </w:rPr>
        <w:t xml:space="preserve">1. </w:t>
      </w:r>
      <w:r w:rsidR="00B86A5B" w:rsidRPr="00A80AC2">
        <w:rPr>
          <w:rFonts w:asciiTheme="minorHAnsi" w:hAnsiTheme="minorHAnsi" w:cstheme="minorHAnsi"/>
          <w:b/>
        </w:rPr>
        <w:t>Liturgical Celebrations</w:t>
      </w:r>
    </w:p>
    <w:p w:rsidR="00843949" w:rsidRPr="00A80AC2" w:rsidRDefault="00B86A5B" w:rsidP="003952AB">
      <w:pPr>
        <w:pStyle w:val="NormalWeb"/>
        <w:numPr>
          <w:ilvl w:val="0"/>
          <w:numId w:val="1"/>
        </w:numPr>
        <w:spacing w:before="0" w:beforeAutospacing="0" w:after="0" w:afterAutospacing="0"/>
        <w:ind w:left="714" w:hanging="357"/>
        <w:rPr>
          <w:rFonts w:asciiTheme="minorHAnsi" w:hAnsiTheme="minorHAnsi" w:cstheme="minorHAnsi"/>
        </w:rPr>
      </w:pPr>
      <w:r w:rsidRPr="00A80AC2">
        <w:rPr>
          <w:rFonts w:asciiTheme="minorHAnsi" w:hAnsiTheme="minorHAnsi" w:cstheme="minorHAnsi"/>
        </w:rPr>
        <w:t>Prepar</w:t>
      </w:r>
      <w:r w:rsidR="007B73B9" w:rsidRPr="00A80AC2">
        <w:rPr>
          <w:rFonts w:asciiTheme="minorHAnsi" w:hAnsiTheme="minorHAnsi" w:cstheme="minorHAnsi"/>
        </w:rPr>
        <w:t>ing</w:t>
      </w:r>
      <w:r w:rsidRPr="00A80AC2">
        <w:rPr>
          <w:rFonts w:asciiTheme="minorHAnsi" w:hAnsiTheme="minorHAnsi" w:cstheme="minorHAnsi"/>
        </w:rPr>
        <w:t xml:space="preserve"> for weekend Mass</w:t>
      </w:r>
      <w:r w:rsidR="00A164AC" w:rsidRPr="00A80AC2">
        <w:rPr>
          <w:rFonts w:asciiTheme="minorHAnsi" w:hAnsiTheme="minorHAnsi" w:cstheme="minorHAnsi"/>
        </w:rPr>
        <w:t>es</w:t>
      </w:r>
      <w:r w:rsidR="00EE1DDA" w:rsidRPr="00A80AC2">
        <w:rPr>
          <w:rFonts w:asciiTheme="minorHAnsi" w:hAnsiTheme="minorHAnsi" w:cstheme="minorHAnsi"/>
        </w:rPr>
        <w:t xml:space="preserve"> (</w:t>
      </w:r>
      <w:r w:rsidRPr="00A80AC2">
        <w:rPr>
          <w:rFonts w:asciiTheme="minorHAnsi" w:hAnsiTheme="minorHAnsi" w:cstheme="minorHAnsi"/>
        </w:rPr>
        <w:t xml:space="preserve">music, </w:t>
      </w:r>
      <w:r w:rsidR="00B11CB0" w:rsidRPr="00A80AC2">
        <w:rPr>
          <w:rFonts w:asciiTheme="minorHAnsi" w:hAnsiTheme="minorHAnsi" w:cstheme="minorHAnsi"/>
        </w:rPr>
        <w:t xml:space="preserve">distribution of communion, </w:t>
      </w:r>
      <w:r w:rsidR="00D52994" w:rsidRPr="00A80AC2">
        <w:rPr>
          <w:rFonts w:asciiTheme="minorHAnsi" w:hAnsiTheme="minorHAnsi" w:cstheme="minorHAnsi"/>
        </w:rPr>
        <w:t xml:space="preserve">offertory procession, </w:t>
      </w:r>
      <w:r w:rsidR="001823AC" w:rsidRPr="00A80AC2">
        <w:rPr>
          <w:rFonts w:asciiTheme="minorHAnsi" w:hAnsiTheme="minorHAnsi" w:cstheme="minorHAnsi"/>
        </w:rPr>
        <w:t>organisation of</w:t>
      </w:r>
      <w:r w:rsidR="0056387B" w:rsidRPr="00A80AC2">
        <w:rPr>
          <w:rFonts w:asciiTheme="minorHAnsi" w:hAnsiTheme="minorHAnsi" w:cstheme="minorHAnsi"/>
        </w:rPr>
        <w:t xml:space="preserve"> </w:t>
      </w:r>
      <w:r w:rsidRPr="00A80AC2">
        <w:rPr>
          <w:rFonts w:asciiTheme="minorHAnsi" w:hAnsiTheme="minorHAnsi" w:cstheme="minorHAnsi"/>
        </w:rPr>
        <w:t>roster</w:t>
      </w:r>
      <w:r w:rsidR="00BD40DE" w:rsidRPr="00A80AC2">
        <w:rPr>
          <w:rFonts w:asciiTheme="minorHAnsi" w:hAnsiTheme="minorHAnsi" w:cstheme="minorHAnsi"/>
        </w:rPr>
        <w:t>s</w:t>
      </w:r>
      <w:r w:rsidRPr="00A80AC2">
        <w:rPr>
          <w:rFonts w:asciiTheme="minorHAnsi" w:hAnsiTheme="minorHAnsi" w:cstheme="minorHAnsi"/>
        </w:rPr>
        <w:t xml:space="preserve"> for readers and welcomers, </w:t>
      </w:r>
      <w:r w:rsidR="00D52994" w:rsidRPr="00A80AC2">
        <w:rPr>
          <w:rFonts w:asciiTheme="minorHAnsi" w:hAnsiTheme="minorHAnsi" w:cstheme="minorHAnsi"/>
        </w:rPr>
        <w:t>and decoration of altar</w:t>
      </w:r>
      <w:r w:rsidR="00EE1DDA" w:rsidRPr="00A80AC2">
        <w:rPr>
          <w:rFonts w:asciiTheme="minorHAnsi" w:hAnsiTheme="minorHAnsi" w:cstheme="minorHAnsi"/>
        </w:rPr>
        <w:t>)</w:t>
      </w:r>
      <w:r w:rsidR="00D52994" w:rsidRPr="00A80AC2">
        <w:rPr>
          <w:rFonts w:asciiTheme="minorHAnsi" w:hAnsiTheme="minorHAnsi" w:cstheme="minorHAnsi"/>
        </w:rPr>
        <w:t>.</w:t>
      </w:r>
    </w:p>
    <w:p w:rsidR="00D52994" w:rsidRPr="00A80AC2" w:rsidRDefault="00D52994" w:rsidP="001953F3">
      <w:pPr>
        <w:pStyle w:val="NormalWeb"/>
        <w:numPr>
          <w:ilvl w:val="0"/>
          <w:numId w:val="1"/>
        </w:numPr>
        <w:spacing w:before="0" w:beforeAutospacing="0" w:after="240" w:afterAutospacing="0"/>
        <w:ind w:left="714" w:hanging="357"/>
        <w:rPr>
          <w:rFonts w:asciiTheme="minorHAnsi" w:hAnsiTheme="minorHAnsi" w:cstheme="minorHAnsi"/>
        </w:rPr>
      </w:pPr>
      <w:r w:rsidRPr="00A80AC2">
        <w:rPr>
          <w:rFonts w:asciiTheme="minorHAnsi" w:hAnsiTheme="minorHAnsi" w:cstheme="minorHAnsi"/>
        </w:rPr>
        <w:t>Planning and prepar</w:t>
      </w:r>
      <w:r w:rsidR="00861BFA" w:rsidRPr="00A80AC2">
        <w:rPr>
          <w:rFonts w:asciiTheme="minorHAnsi" w:hAnsiTheme="minorHAnsi" w:cstheme="minorHAnsi"/>
        </w:rPr>
        <w:t>ing</w:t>
      </w:r>
      <w:r w:rsidRPr="00A80AC2">
        <w:rPr>
          <w:rFonts w:asciiTheme="minorHAnsi" w:hAnsiTheme="minorHAnsi" w:cstheme="minorHAnsi"/>
        </w:rPr>
        <w:t xml:space="preserve"> for celebration of special liturgical events such as Advent, Easter, Pentecost, Saint</w:t>
      </w:r>
      <w:r w:rsidR="00D42134" w:rsidRPr="00A80AC2">
        <w:rPr>
          <w:rFonts w:asciiTheme="minorHAnsi" w:hAnsiTheme="minorHAnsi" w:cstheme="minorHAnsi"/>
        </w:rPr>
        <w:t>s’</w:t>
      </w:r>
      <w:r w:rsidRPr="00A80AC2">
        <w:rPr>
          <w:rFonts w:asciiTheme="minorHAnsi" w:hAnsiTheme="minorHAnsi" w:cstheme="minorHAnsi"/>
        </w:rPr>
        <w:t xml:space="preserve"> Feast Days</w:t>
      </w:r>
      <w:r w:rsidR="006B51EB" w:rsidRPr="00A80AC2">
        <w:rPr>
          <w:rFonts w:asciiTheme="minorHAnsi" w:hAnsiTheme="minorHAnsi" w:cstheme="minorHAnsi"/>
        </w:rPr>
        <w:t>, sacrament of anointing</w:t>
      </w:r>
      <w:r w:rsidRPr="00A80AC2">
        <w:rPr>
          <w:rFonts w:asciiTheme="minorHAnsi" w:hAnsiTheme="minorHAnsi" w:cstheme="minorHAnsi"/>
        </w:rPr>
        <w:t xml:space="preserve"> etc.</w:t>
      </w:r>
    </w:p>
    <w:p w:rsidR="00B86A5B" w:rsidRPr="00A80AC2" w:rsidRDefault="00B16838" w:rsidP="00CD40A8">
      <w:pPr>
        <w:pStyle w:val="NormalWeb"/>
        <w:spacing w:before="0" w:beforeAutospacing="0" w:after="0" w:afterAutospacing="0"/>
        <w:rPr>
          <w:rFonts w:asciiTheme="minorHAnsi" w:hAnsiTheme="minorHAnsi" w:cstheme="minorHAnsi"/>
          <w:b/>
        </w:rPr>
      </w:pPr>
      <w:r w:rsidRPr="00A80AC2">
        <w:rPr>
          <w:rFonts w:asciiTheme="minorHAnsi" w:hAnsiTheme="minorHAnsi" w:cstheme="minorHAnsi"/>
          <w:b/>
        </w:rPr>
        <w:t xml:space="preserve">2. </w:t>
      </w:r>
      <w:r w:rsidR="00D52994" w:rsidRPr="00A80AC2">
        <w:rPr>
          <w:rFonts w:asciiTheme="minorHAnsi" w:hAnsiTheme="minorHAnsi" w:cstheme="minorHAnsi"/>
          <w:b/>
        </w:rPr>
        <w:t>Spiritual Enrichment</w:t>
      </w:r>
    </w:p>
    <w:p w:rsidR="00D52994" w:rsidRPr="00A80AC2" w:rsidRDefault="00B94C31" w:rsidP="00B11CB0">
      <w:pPr>
        <w:pStyle w:val="NormalWeb"/>
        <w:numPr>
          <w:ilvl w:val="0"/>
          <w:numId w:val="1"/>
        </w:numPr>
        <w:spacing w:before="0" w:beforeAutospacing="0" w:after="0" w:afterAutospacing="0"/>
        <w:ind w:left="714" w:hanging="357"/>
        <w:rPr>
          <w:rFonts w:asciiTheme="minorHAnsi" w:hAnsiTheme="minorHAnsi" w:cstheme="minorHAnsi"/>
        </w:rPr>
      </w:pPr>
      <w:r w:rsidRPr="00A80AC2">
        <w:rPr>
          <w:rFonts w:asciiTheme="minorHAnsi" w:hAnsiTheme="minorHAnsi" w:cstheme="minorHAnsi"/>
        </w:rPr>
        <w:t>Promoting t</w:t>
      </w:r>
      <w:r w:rsidR="00D52994" w:rsidRPr="00A80AC2">
        <w:rPr>
          <w:rFonts w:asciiTheme="minorHAnsi" w:hAnsiTheme="minorHAnsi" w:cstheme="minorHAnsi"/>
        </w:rPr>
        <w:t>argeted prayer programs (</w:t>
      </w:r>
      <w:r w:rsidR="001823AC" w:rsidRPr="00A80AC2">
        <w:rPr>
          <w:rFonts w:asciiTheme="minorHAnsi" w:hAnsiTheme="minorHAnsi" w:cstheme="minorHAnsi"/>
        </w:rPr>
        <w:t xml:space="preserve">e.g., </w:t>
      </w:r>
      <w:r w:rsidR="00D52994" w:rsidRPr="00A80AC2">
        <w:rPr>
          <w:rFonts w:asciiTheme="minorHAnsi" w:hAnsiTheme="minorHAnsi" w:cstheme="minorHAnsi"/>
        </w:rPr>
        <w:t xml:space="preserve">Lent, Christmas) </w:t>
      </w:r>
    </w:p>
    <w:p w:rsidR="00B11CB0" w:rsidRPr="00A80AC2" w:rsidRDefault="000A5B4C" w:rsidP="00B11CB0">
      <w:pPr>
        <w:pStyle w:val="NormalWeb"/>
        <w:numPr>
          <w:ilvl w:val="0"/>
          <w:numId w:val="1"/>
        </w:numPr>
        <w:spacing w:before="0" w:beforeAutospacing="0" w:after="0" w:afterAutospacing="0"/>
        <w:ind w:left="714" w:hanging="357"/>
        <w:rPr>
          <w:rFonts w:asciiTheme="minorHAnsi" w:hAnsiTheme="minorHAnsi" w:cstheme="minorHAnsi"/>
        </w:rPr>
      </w:pPr>
      <w:r w:rsidRPr="00A80AC2">
        <w:rPr>
          <w:rFonts w:asciiTheme="minorHAnsi" w:hAnsiTheme="minorHAnsi" w:cstheme="minorHAnsi"/>
        </w:rPr>
        <w:t>Tak</w:t>
      </w:r>
      <w:r w:rsidR="00B94C31" w:rsidRPr="00A80AC2">
        <w:rPr>
          <w:rFonts w:asciiTheme="minorHAnsi" w:hAnsiTheme="minorHAnsi" w:cstheme="minorHAnsi"/>
        </w:rPr>
        <w:t>ing</w:t>
      </w:r>
      <w:r w:rsidR="00B11CB0" w:rsidRPr="00A80AC2">
        <w:rPr>
          <w:rFonts w:asciiTheme="minorHAnsi" w:hAnsiTheme="minorHAnsi" w:cstheme="minorHAnsi"/>
        </w:rPr>
        <w:t xml:space="preserve"> Eucharist to the sick or elderly of the parish</w:t>
      </w:r>
    </w:p>
    <w:p w:rsidR="00D52994" w:rsidRPr="00A80AC2" w:rsidRDefault="00D52994" w:rsidP="00B11CB0">
      <w:pPr>
        <w:pStyle w:val="NormalWeb"/>
        <w:numPr>
          <w:ilvl w:val="0"/>
          <w:numId w:val="1"/>
        </w:numPr>
        <w:spacing w:before="0" w:beforeAutospacing="0" w:after="0" w:afterAutospacing="0"/>
        <w:ind w:left="714" w:hanging="357"/>
        <w:rPr>
          <w:rFonts w:asciiTheme="minorHAnsi" w:hAnsiTheme="minorHAnsi" w:cstheme="minorHAnsi"/>
        </w:rPr>
      </w:pPr>
      <w:r w:rsidRPr="00A80AC2">
        <w:rPr>
          <w:rFonts w:asciiTheme="minorHAnsi" w:hAnsiTheme="minorHAnsi" w:cstheme="minorHAnsi"/>
        </w:rPr>
        <w:t>Publish</w:t>
      </w:r>
      <w:r w:rsidR="00B94C31" w:rsidRPr="00A80AC2">
        <w:rPr>
          <w:rFonts w:asciiTheme="minorHAnsi" w:hAnsiTheme="minorHAnsi" w:cstheme="minorHAnsi"/>
        </w:rPr>
        <w:t>ing</w:t>
      </w:r>
      <w:r w:rsidRPr="00A80AC2">
        <w:rPr>
          <w:rFonts w:asciiTheme="minorHAnsi" w:hAnsiTheme="minorHAnsi" w:cstheme="minorHAnsi"/>
        </w:rPr>
        <w:t>/promot</w:t>
      </w:r>
      <w:r w:rsidR="00B94C31" w:rsidRPr="00A80AC2">
        <w:rPr>
          <w:rFonts w:asciiTheme="minorHAnsi" w:hAnsiTheme="minorHAnsi" w:cstheme="minorHAnsi"/>
        </w:rPr>
        <w:t>ing</w:t>
      </w:r>
      <w:r w:rsidRPr="00A80AC2">
        <w:rPr>
          <w:rFonts w:asciiTheme="minorHAnsi" w:hAnsiTheme="minorHAnsi" w:cstheme="minorHAnsi"/>
        </w:rPr>
        <w:t xml:space="preserve"> links to </w:t>
      </w:r>
      <w:r w:rsidR="00A907F4" w:rsidRPr="00A80AC2">
        <w:rPr>
          <w:rFonts w:asciiTheme="minorHAnsi" w:hAnsiTheme="minorHAnsi" w:cstheme="minorHAnsi"/>
        </w:rPr>
        <w:t>virtual retreats, meditations and prayers</w:t>
      </w:r>
    </w:p>
    <w:p w:rsidR="001953F3" w:rsidRPr="00A80AC2" w:rsidRDefault="00A907F4" w:rsidP="001953F3">
      <w:pPr>
        <w:pStyle w:val="NormalWeb"/>
        <w:numPr>
          <w:ilvl w:val="0"/>
          <w:numId w:val="1"/>
        </w:numPr>
        <w:spacing w:before="0" w:beforeAutospacing="0" w:after="240" w:afterAutospacing="0"/>
        <w:ind w:left="714" w:hanging="357"/>
        <w:rPr>
          <w:rFonts w:asciiTheme="minorHAnsi" w:hAnsiTheme="minorHAnsi" w:cstheme="minorHAnsi"/>
        </w:rPr>
      </w:pPr>
      <w:r w:rsidRPr="00A80AC2">
        <w:rPr>
          <w:rFonts w:asciiTheme="minorHAnsi" w:hAnsiTheme="minorHAnsi" w:cstheme="minorHAnsi"/>
        </w:rPr>
        <w:t>Advis</w:t>
      </w:r>
      <w:r w:rsidR="00413E5A" w:rsidRPr="00A80AC2">
        <w:rPr>
          <w:rFonts w:asciiTheme="minorHAnsi" w:hAnsiTheme="minorHAnsi" w:cstheme="minorHAnsi"/>
        </w:rPr>
        <w:t>ing</w:t>
      </w:r>
      <w:r w:rsidRPr="00A80AC2">
        <w:rPr>
          <w:rFonts w:asciiTheme="minorHAnsi" w:hAnsiTheme="minorHAnsi" w:cstheme="minorHAnsi"/>
        </w:rPr>
        <w:t xml:space="preserve"> on diocese </w:t>
      </w:r>
      <w:r w:rsidR="00182200" w:rsidRPr="00A80AC2">
        <w:rPr>
          <w:rFonts w:asciiTheme="minorHAnsi" w:hAnsiTheme="minorHAnsi" w:cstheme="minorHAnsi"/>
        </w:rPr>
        <w:t xml:space="preserve">and </w:t>
      </w:r>
      <w:r w:rsidRPr="00A80AC2">
        <w:rPr>
          <w:rFonts w:asciiTheme="minorHAnsi" w:hAnsiTheme="minorHAnsi" w:cstheme="minorHAnsi"/>
        </w:rPr>
        <w:t xml:space="preserve">community events and activities to enhance </w:t>
      </w:r>
      <w:r w:rsidR="00B11CB0" w:rsidRPr="00A80AC2">
        <w:rPr>
          <w:rFonts w:asciiTheme="minorHAnsi" w:hAnsiTheme="minorHAnsi" w:cstheme="minorHAnsi"/>
        </w:rPr>
        <w:t>spiritual</w:t>
      </w:r>
      <w:r w:rsidR="001953F3" w:rsidRPr="00A80AC2">
        <w:rPr>
          <w:rFonts w:asciiTheme="minorHAnsi" w:hAnsiTheme="minorHAnsi" w:cstheme="minorHAnsi"/>
        </w:rPr>
        <w:t xml:space="preserve"> growth and wellbeing.</w:t>
      </w:r>
      <w:r w:rsidR="006B51EB" w:rsidRPr="00A80AC2">
        <w:rPr>
          <w:rFonts w:asciiTheme="minorHAnsi" w:hAnsiTheme="minorHAnsi" w:cstheme="minorHAnsi"/>
        </w:rPr>
        <w:t xml:space="preserve"> </w:t>
      </w:r>
    </w:p>
    <w:p w:rsidR="00B11CB0" w:rsidRPr="00A80AC2" w:rsidRDefault="00B16838" w:rsidP="00CD40A8">
      <w:pPr>
        <w:pStyle w:val="NormalWeb"/>
        <w:numPr>
          <w:ilvl w:val="0"/>
          <w:numId w:val="1"/>
        </w:numPr>
        <w:spacing w:before="0" w:beforeAutospacing="0" w:after="0" w:afterAutospacing="0"/>
        <w:ind w:left="714" w:hanging="357"/>
        <w:rPr>
          <w:rFonts w:asciiTheme="minorHAnsi" w:hAnsiTheme="minorHAnsi" w:cstheme="minorHAnsi"/>
        </w:rPr>
      </w:pPr>
      <w:r w:rsidRPr="00A80AC2">
        <w:rPr>
          <w:rFonts w:asciiTheme="minorHAnsi" w:hAnsiTheme="minorHAnsi" w:cstheme="minorHAnsi"/>
          <w:b/>
        </w:rPr>
        <w:t xml:space="preserve">3. </w:t>
      </w:r>
      <w:r w:rsidR="00B11CB0" w:rsidRPr="00A80AC2">
        <w:rPr>
          <w:rFonts w:asciiTheme="minorHAnsi" w:hAnsiTheme="minorHAnsi" w:cstheme="minorHAnsi"/>
          <w:b/>
        </w:rPr>
        <w:t>Aiding Pastoral Activities</w:t>
      </w:r>
    </w:p>
    <w:p w:rsidR="00263D20" w:rsidRPr="00A80AC2" w:rsidRDefault="00B11CB0" w:rsidP="00B11CB0">
      <w:pPr>
        <w:pStyle w:val="NormalWeb"/>
        <w:numPr>
          <w:ilvl w:val="0"/>
          <w:numId w:val="1"/>
        </w:numPr>
        <w:spacing w:before="0" w:beforeAutospacing="0" w:after="0" w:afterAutospacing="0"/>
        <w:ind w:left="714" w:hanging="357"/>
        <w:rPr>
          <w:rFonts w:asciiTheme="minorHAnsi" w:hAnsiTheme="minorHAnsi" w:cstheme="minorHAnsi"/>
        </w:rPr>
      </w:pPr>
      <w:r w:rsidRPr="00A80AC2">
        <w:rPr>
          <w:rFonts w:asciiTheme="minorHAnsi" w:hAnsiTheme="minorHAnsi" w:cstheme="minorHAnsi"/>
        </w:rPr>
        <w:t>Support</w:t>
      </w:r>
      <w:r w:rsidR="00413E5A" w:rsidRPr="00A80AC2">
        <w:rPr>
          <w:rFonts w:asciiTheme="minorHAnsi" w:hAnsiTheme="minorHAnsi" w:cstheme="minorHAnsi"/>
        </w:rPr>
        <w:t>ing</w:t>
      </w:r>
      <w:r w:rsidR="0056387B" w:rsidRPr="00A80AC2">
        <w:rPr>
          <w:rFonts w:asciiTheme="minorHAnsi" w:hAnsiTheme="minorHAnsi" w:cstheme="minorHAnsi"/>
        </w:rPr>
        <w:t xml:space="preserve"> Reconciliation, </w:t>
      </w:r>
      <w:r w:rsidRPr="00A80AC2">
        <w:rPr>
          <w:rFonts w:asciiTheme="minorHAnsi" w:hAnsiTheme="minorHAnsi" w:cstheme="minorHAnsi"/>
        </w:rPr>
        <w:t xml:space="preserve"> First Communion and Confirmation</w:t>
      </w:r>
      <w:r w:rsidR="0024374F" w:rsidRPr="00A80AC2">
        <w:rPr>
          <w:rFonts w:asciiTheme="minorHAnsi" w:hAnsiTheme="minorHAnsi" w:cstheme="minorHAnsi"/>
        </w:rPr>
        <w:t xml:space="preserve"> programs</w:t>
      </w:r>
      <w:r w:rsidR="007A67AA" w:rsidRPr="00A80AC2">
        <w:rPr>
          <w:rFonts w:asciiTheme="minorHAnsi" w:hAnsiTheme="minorHAnsi" w:cstheme="minorHAnsi"/>
        </w:rPr>
        <w:t xml:space="preserve"> and</w:t>
      </w:r>
      <w:r w:rsidRPr="00A80AC2">
        <w:rPr>
          <w:rFonts w:asciiTheme="minorHAnsi" w:hAnsiTheme="minorHAnsi" w:cstheme="minorHAnsi"/>
        </w:rPr>
        <w:t xml:space="preserve"> celebrations as requested</w:t>
      </w:r>
      <w:r w:rsidR="000355AF" w:rsidRPr="00A80AC2">
        <w:rPr>
          <w:rFonts w:asciiTheme="minorHAnsi" w:hAnsiTheme="minorHAnsi" w:cstheme="minorHAnsi"/>
        </w:rPr>
        <w:t xml:space="preserve"> </w:t>
      </w:r>
    </w:p>
    <w:p w:rsidR="00B11CB0" w:rsidRDefault="00B11CB0" w:rsidP="00B11CB0">
      <w:pPr>
        <w:pStyle w:val="NormalWeb"/>
        <w:numPr>
          <w:ilvl w:val="0"/>
          <w:numId w:val="1"/>
        </w:numPr>
        <w:spacing w:before="0" w:beforeAutospacing="0" w:after="0" w:afterAutospacing="0"/>
        <w:ind w:left="714" w:hanging="357"/>
        <w:rPr>
          <w:rFonts w:asciiTheme="minorHAnsi" w:hAnsiTheme="minorHAnsi" w:cstheme="minorHAnsi"/>
        </w:rPr>
      </w:pPr>
      <w:r w:rsidRPr="001953F3">
        <w:rPr>
          <w:rFonts w:asciiTheme="minorHAnsi" w:hAnsiTheme="minorHAnsi" w:cstheme="minorHAnsi"/>
        </w:rPr>
        <w:t>Support</w:t>
      </w:r>
      <w:r w:rsidR="00413E5A" w:rsidRPr="001953F3">
        <w:rPr>
          <w:rFonts w:asciiTheme="minorHAnsi" w:hAnsiTheme="minorHAnsi" w:cstheme="minorHAnsi"/>
        </w:rPr>
        <w:t>ing</w:t>
      </w:r>
      <w:r w:rsidRPr="001953F3">
        <w:rPr>
          <w:rFonts w:asciiTheme="minorHAnsi" w:hAnsiTheme="minorHAnsi" w:cstheme="minorHAnsi"/>
        </w:rPr>
        <w:t xml:space="preserve"> candidates for the Rite of Christian Initiation </w:t>
      </w:r>
      <w:r w:rsidR="00761A17" w:rsidRPr="001953F3">
        <w:rPr>
          <w:rFonts w:asciiTheme="minorHAnsi" w:hAnsiTheme="minorHAnsi" w:cstheme="minorHAnsi"/>
        </w:rPr>
        <w:t xml:space="preserve">of Adults </w:t>
      </w:r>
      <w:r w:rsidR="00646D55" w:rsidRPr="001953F3">
        <w:rPr>
          <w:rFonts w:asciiTheme="minorHAnsi" w:hAnsiTheme="minorHAnsi" w:cstheme="minorHAnsi"/>
        </w:rPr>
        <w:t>in</w:t>
      </w:r>
      <w:r w:rsidR="001953F3">
        <w:rPr>
          <w:rFonts w:asciiTheme="minorHAnsi" w:hAnsiTheme="minorHAnsi" w:cstheme="minorHAnsi"/>
        </w:rPr>
        <w:t xml:space="preserve"> the parish</w:t>
      </w:r>
    </w:p>
    <w:p w:rsidR="006B51EB" w:rsidRPr="001953F3" w:rsidRDefault="006B51EB" w:rsidP="006B51EB">
      <w:pPr>
        <w:pStyle w:val="NormalWeb"/>
        <w:numPr>
          <w:ilvl w:val="0"/>
          <w:numId w:val="1"/>
        </w:numPr>
        <w:spacing w:after="0"/>
        <w:ind w:left="714" w:hanging="357"/>
        <w:rPr>
          <w:rFonts w:asciiTheme="minorHAnsi" w:hAnsiTheme="minorHAnsi" w:cstheme="minorHAnsi"/>
        </w:rPr>
      </w:pPr>
      <w:r w:rsidRPr="001953F3">
        <w:rPr>
          <w:rFonts w:asciiTheme="minorHAnsi" w:hAnsiTheme="minorHAnsi" w:cstheme="minorHAnsi"/>
        </w:rPr>
        <w:t>Offering support and formation for parents bringing children for Baptism</w:t>
      </w:r>
      <w:r w:rsidR="001953F3">
        <w:rPr>
          <w:rFonts w:asciiTheme="minorHAnsi" w:hAnsiTheme="minorHAnsi" w:cstheme="minorHAnsi"/>
        </w:rPr>
        <w:t>.</w:t>
      </w:r>
      <w:r w:rsidRPr="001953F3">
        <w:rPr>
          <w:rFonts w:asciiTheme="minorHAnsi" w:hAnsiTheme="minorHAnsi" w:cstheme="minorHAnsi"/>
        </w:rPr>
        <w:t xml:space="preserve"> </w:t>
      </w:r>
    </w:p>
    <w:p w:rsidR="00A80AC2" w:rsidRDefault="00A80AC2" w:rsidP="00EC2576">
      <w:pPr>
        <w:pStyle w:val="NormalWeb"/>
        <w:rPr>
          <w:rFonts w:asciiTheme="minorHAnsi" w:hAnsiTheme="minorHAnsi" w:cstheme="minorHAnsi"/>
          <w:b/>
          <w:sz w:val="32"/>
          <w:szCs w:val="32"/>
          <w:shd w:val="clear" w:color="auto" w:fill="FFFFFF"/>
        </w:rPr>
      </w:pPr>
    </w:p>
    <w:p w:rsidR="00A80AC2" w:rsidRDefault="00A80AC2" w:rsidP="00EC2576">
      <w:pPr>
        <w:pStyle w:val="NormalWeb"/>
        <w:rPr>
          <w:rFonts w:asciiTheme="minorHAnsi" w:hAnsiTheme="minorHAnsi" w:cstheme="minorHAnsi"/>
          <w:b/>
          <w:sz w:val="32"/>
          <w:szCs w:val="32"/>
          <w:shd w:val="clear" w:color="auto" w:fill="FFFFFF"/>
        </w:rPr>
      </w:pPr>
    </w:p>
    <w:p w:rsidR="00A80AC2" w:rsidRDefault="00A80AC2" w:rsidP="00EC2576">
      <w:pPr>
        <w:pStyle w:val="NormalWeb"/>
        <w:rPr>
          <w:rFonts w:asciiTheme="minorHAnsi" w:hAnsiTheme="minorHAnsi" w:cstheme="minorHAnsi"/>
          <w:b/>
          <w:sz w:val="32"/>
          <w:szCs w:val="32"/>
          <w:shd w:val="clear" w:color="auto" w:fill="FFFFFF"/>
        </w:rPr>
      </w:pPr>
    </w:p>
    <w:p w:rsidR="00EC2576" w:rsidRPr="00D82B81" w:rsidRDefault="00EC2576" w:rsidP="00EC2576">
      <w:pPr>
        <w:pStyle w:val="NormalWeb"/>
        <w:rPr>
          <w:rFonts w:asciiTheme="majorHAnsi" w:hAnsiTheme="majorHAnsi" w:cstheme="minorHAnsi"/>
          <w:b/>
          <w:color w:val="17365D" w:themeColor="text2" w:themeShade="BF"/>
          <w:sz w:val="32"/>
          <w:szCs w:val="32"/>
          <w:shd w:val="clear" w:color="auto" w:fill="FFFFFF"/>
        </w:rPr>
      </w:pPr>
      <w:r w:rsidRPr="00D82B81">
        <w:rPr>
          <w:rFonts w:asciiTheme="majorHAnsi" w:hAnsiTheme="majorHAnsi" w:cstheme="minorHAnsi"/>
          <w:b/>
          <w:color w:val="17365D" w:themeColor="text2" w:themeShade="BF"/>
          <w:sz w:val="32"/>
          <w:szCs w:val="32"/>
          <w:shd w:val="clear" w:color="auto" w:fill="FFFFFF"/>
        </w:rPr>
        <w:lastRenderedPageBreak/>
        <w:t>Engagement/Communication Committee</w:t>
      </w:r>
    </w:p>
    <w:p w:rsidR="008250F8" w:rsidRPr="002A606E" w:rsidRDefault="008250F8" w:rsidP="009E5853">
      <w:pPr>
        <w:pStyle w:val="NormalWeb"/>
        <w:rPr>
          <w:rFonts w:asciiTheme="minorHAnsi" w:hAnsiTheme="minorHAnsi" w:cstheme="minorHAnsi"/>
          <w:b/>
          <w:sz w:val="28"/>
          <w:szCs w:val="28"/>
          <w:shd w:val="clear" w:color="auto" w:fill="FFFFFF"/>
        </w:rPr>
      </w:pPr>
      <w:r w:rsidRPr="002A606E">
        <w:rPr>
          <w:rFonts w:asciiTheme="minorHAnsi" w:hAnsiTheme="minorHAnsi" w:cstheme="minorHAnsi"/>
          <w:b/>
          <w:sz w:val="28"/>
          <w:szCs w:val="28"/>
          <w:shd w:val="clear" w:color="auto" w:fill="FFFFFF"/>
        </w:rPr>
        <w:t>Purpose</w:t>
      </w:r>
    </w:p>
    <w:p w:rsidR="00EC2576" w:rsidRDefault="00A81AB1" w:rsidP="00EC2576">
      <w:pPr>
        <w:shd w:val="clear" w:color="auto" w:fill="FFFFFF"/>
        <w:spacing w:after="0" w:line="240" w:lineRule="auto"/>
        <w:rPr>
          <w:rFonts w:eastAsia="Times New Roman" w:cstheme="minorHAnsi"/>
          <w:sz w:val="24"/>
          <w:szCs w:val="24"/>
          <w:shd w:val="clear" w:color="auto" w:fill="FFFFFF"/>
        </w:rPr>
      </w:pPr>
      <w:r w:rsidRPr="002A606E">
        <w:rPr>
          <w:sz w:val="24"/>
          <w:szCs w:val="24"/>
        </w:rPr>
        <w:t>The purpose of the</w:t>
      </w:r>
      <w:r>
        <w:rPr>
          <w:sz w:val="24"/>
          <w:szCs w:val="24"/>
        </w:rPr>
        <w:t xml:space="preserve"> </w:t>
      </w:r>
      <w:r w:rsidR="005A0F2E" w:rsidRPr="005A0F2E">
        <w:rPr>
          <w:rFonts w:cstheme="minorHAnsi"/>
          <w:bCs/>
          <w:sz w:val="24"/>
          <w:szCs w:val="24"/>
          <w:shd w:val="clear" w:color="auto" w:fill="FFFFFF"/>
        </w:rPr>
        <w:t>Engagement/Communication</w:t>
      </w:r>
      <w:r w:rsidR="00F56F50">
        <w:rPr>
          <w:rFonts w:cstheme="minorHAnsi"/>
          <w:bCs/>
          <w:sz w:val="24"/>
          <w:szCs w:val="24"/>
          <w:shd w:val="clear" w:color="auto" w:fill="FFFFFF"/>
        </w:rPr>
        <w:t xml:space="preserve"> </w:t>
      </w:r>
      <w:r w:rsidR="00C26A88">
        <w:rPr>
          <w:rFonts w:eastAsia="Times New Roman" w:cstheme="minorHAnsi"/>
          <w:sz w:val="24"/>
          <w:szCs w:val="24"/>
          <w:shd w:val="clear" w:color="auto" w:fill="FFFFFF"/>
        </w:rPr>
        <w:t>C</w:t>
      </w:r>
      <w:r w:rsidR="00EC2576" w:rsidRPr="002A606E">
        <w:rPr>
          <w:rFonts w:eastAsia="Times New Roman" w:cstheme="minorHAnsi"/>
          <w:sz w:val="24"/>
          <w:szCs w:val="24"/>
          <w:shd w:val="clear" w:color="auto" w:fill="FFFFFF"/>
        </w:rPr>
        <w:t xml:space="preserve">ommittee </w:t>
      </w:r>
      <w:r>
        <w:rPr>
          <w:rFonts w:eastAsia="Times New Roman" w:cstheme="minorHAnsi"/>
          <w:sz w:val="24"/>
          <w:szCs w:val="24"/>
          <w:shd w:val="clear" w:color="auto" w:fill="FFFFFF"/>
        </w:rPr>
        <w:t xml:space="preserve">is to </w:t>
      </w:r>
      <w:r w:rsidR="00DD33AA">
        <w:rPr>
          <w:rFonts w:eastAsia="Times New Roman" w:cstheme="minorHAnsi"/>
          <w:sz w:val="24"/>
          <w:szCs w:val="24"/>
          <w:shd w:val="clear" w:color="auto" w:fill="FFFFFF"/>
        </w:rPr>
        <w:t>engage with and inform the Parish and Community</w:t>
      </w:r>
      <w:r w:rsidR="00EC2576" w:rsidRPr="002A606E">
        <w:rPr>
          <w:rFonts w:eastAsia="Times New Roman" w:cstheme="minorHAnsi"/>
          <w:sz w:val="24"/>
          <w:szCs w:val="24"/>
          <w:shd w:val="clear" w:color="auto" w:fill="FFFFFF"/>
        </w:rPr>
        <w:t> </w:t>
      </w:r>
      <w:r w:rsidR="00DD33AA">
        <w:rPr>
          <w:rFonts w:eastAsia="Times New Roman" w:cstheme="minorHAnsi"/>
          <w:sz w:val="24"/>
          <w:szCs w:val="24"/>
          <w:shd w:val="clear" w:color="auto" w:fill="FFFFFF"/>
        </w:rPr>
        <w:t>using various communication channels.</w:t>
      </w:r>
    </w:p>
    <w:p w:rsidR="00DD33AA" w:rsidRDefault="00DD33AA" w:rsidP="00EC2576">
      <w:pPr>
        <w:shd w:val="clear" w:color="auto" w:fill="FFFFFF"/>
        <w:spacing w:after="0" w:line="240" w:lineRule="auto"/>
        <w:rPr>
          <w:rFonts w:eastAsia="Times New Roman" w:cstheme="minorHAnsi"/>
          <w:sz w:val="24"/>
          <w:szCs w:val="24"/>
          <w:shd w:val="clear" w:color="auto" w:fill="FFFFFF"/>
        </w:rPr>
      </w:pPr>
    </w:p>
    <w:p w:rsidR="00DD33AA" w:rsidRPr="002A606E" w:rsidRDefault="00DD33AA" w:rsidP="00DD33AA">
      <w:pPr>
        <w:pStyle w:val="NormalWeb"/>
        <w:rPr>
          <w:rFonts w:asciiTheme="minorHAnsi" w:hAnsiTheme="minorHAnsi" w:cstheme="minorHAnsi"/>
          <w:b/>
          <w:sz w:val="28"/>
          <w:szCs w:val="28"/>
          <w:shd w:val="clear" w:color="auto" w:fill="FFFFFF"/>
        </w:rPr>
      </w:pPr>
      <w:r w:rsidRPr="002A606E">
        <w:rPr>
          <w:rFonts w:asciiTheme="minorHAnsi" w:hAnsiTheme="minorHAnsi" w:cstheme="minorHAnsi"/>
          <w:b/>
          <w:sz w:val="28"/>
          <w:szCs w:val="28"/>
          <w:shd w:val="clear" w:color="auto" w:fill="FFFFFF"/>
        </w:rPr>
        <w:t>Aims</w:t>
      </w:r>
    </w:p>
    <w:p w:rsidR="00DD33AA" w:rsidRPr="002A606E" w:rsidRDefault="00DD33AA" w:rsidP="00EC2576">
      <w:pPr>
        <w:shd w:val="clear" w:color="auto" w:fill="FFFFFF"/>
        <w:spacing w:after="0" w:line="240" w:lineRule="auto"/>
        <w:rPr>
          <w:rFonts w:eastAsia="Times New Roman" w:cstheme="minorHAnsi"/>
          <w:sz w:val="24"/>
          <w:szCs w:val="24"/>
          <w:shd w:val="clear" w:color="auto" w:fill="FFFFFF"/>
        </w:rPr>
      </w:pPr>
      <w:r>
        <w:rPr>
          <w:rFonts w:eastAsia="Times New Roman" w:cstheme="minorHAnsi"/>
          <w:sz w:val="24"/>
          <w:szCs w:val="24"/>
          <w:shd w:val="clear" w:color="auto" w:fill="FFFFFF"/>
        </w:rPr>
        <w:t xml:space="preserve">The aim of the </w:t>
      </w:r>
      <w:r w:rsidRPr="005A0F2E">
        <w:rPr>
          <w:rFonts w:cstheme="minorHAnsi"/>
          <w:bCs/>
          <w:sz w:val="24"/>
          <w:szCs w:val="24"/>
          <w:shd w:val="clear" w:color="auto" w:fill="FFFFFF"/>
        </w:rPr>
        <w:t>Engagement/Communication</w:t>
      </w:r>
      <w:r>
        <w:rPr>
          <w:rFonts w:cstheme="minorHAnsi"/>
          <w:bCs/>
          <w:sz w:val="24"/>
          <w:szCs w:val="24"/>
          <w:shd w:val="clear" w:color="auto" w:fill="FFFFFF"/>
        </w:rPr>
        <w:t xml:space="preserve"> </w:t>
      </w:r>
      <w:r>
        <w:rPr>
          <w:rFonts w:eastAsia="Times New Roman" w:cstheme="minorHAnsi"/>
          <w:sz w:val="24"/>
          <w:szCs w:val="24"/>
          <w:shd w:val="clear" w:color="auto" w:fill="FFFFFF"/>
        </w:rPr>
        <w:t>C</w:t>
      </w:r>
      <w:r w:rsidRPr="002A606E">
        <w:rPr>
          <w:rFonts w:eastAsia="Times New Roman" w:cstheme="minorHAnsi"/>
          <w:sz w:val="24"/>
          <w:szCs w:val="24"/>
          <w:shd w:val="clear" w:color="auto" w:fill="FFFFFF"/>
        </w:rPr>
        <w:t>ommittee</w:t>
      </w:r>
      <w:r>
        <w:rPr>
          <w:rFonts w:eastAsia="Times New Roman" w:cstheme="minorHAnsi"/>
          <w:sz w:val="24"/>
          <w:szCs w:val="24"/>
          <w:shd w:val="clear" w:color="auto" w:fill="FFFFFF"/>
        </w:rPr>
        <w:t xml:space="preserve"> is two-fold:</w:t>
      </w:r>
    </w:p>
    <w:p w:rsidR="003C03AA" w:rsidRDefault="003C03AA" w:rsidP="003C03AA">
      <w:pPr>
        <w:pStyle w:val="NormalWeb"/>
        <w:numPr>
          <w:ilvl w:val="0"/>
          <w:numId w:val="14"/>
        </w:numPr>
        <w:spacing w:after="0" w:afterAutospacing="0"/>
        <w:rPr>
          <w:rFonts w:asciiTheme="minorHAnsi" w:hAnsiTheme="minorHAnsi" w:cstheme="minorHAnsi"/>
          <w:shd w:val="clear" w:color="auto" w:fill="FFFFFF"/>
        </w:rPr>
      </w:pPr>
      <w:r w:rsidRPr="002A606E">
        <w:rPr>
          <w:rFonts w:asciiTheme="minorHAnsi" w:hAnsiTheme="minorHAnsi" w:cstheme="minorHAnsi"/>
          <w:bCs/>
        </w:rPr>
        <w:t xml:space="preserve">To promote and facilitate ENGAGEMENT within the parish </w:t>
      </w:r>
      <w:r w:rsidRPr="002A606E">
        <w:rPr>
          <w:rFonts w:asciiTheme="minorHAnsi" w:hAnsiTheme="minorHAnsi" w:cstheme="minorHAnsi"/>
          <w:shd w:val="clear" w:color="auto" w:fill="FFFFFF"/>
        </w:rPr>
        <w:t>through</w:t>
      </w:r>
      <w:r>
        <w:rPr>
          <w:rFonts w:asciiTheme="minorHAnsi" w:hAnsiTheme="minorHAnsi" w:cstheme="minorHAnsi"/>
          <w:shd w:val="clear" w:color="auto" w:fill="FFFFFF"/>
        </w:rPr>
        <w:t>:</w:t>
      </w:r>
    </w:p>
    <w:p w:rsidR="003952AB" w:rsidRDefault="003C03AA" w:rsidP="00AF0105">
      <w:pPr>
        <w:pStyle w:val="NormalWeb"/>
        <w:numPr>
          <w:ilvl w:val="0"/>
          <w:numId w:val="16"/>
        </w:numPr>
        <w:spacing w:before="0" w:beforeAutospacing="0" w:after="0" w:afterAutospacing="0"/>
        <w:rPr>
          <w:rFonts w:asciiTheme="minorHAnsi" w:hAnsiTheme="minorHAnsi" w:cstheme="minorHAnsi"/>
          <w:shd w:val="clear" w:color="auto" w:fill="FFFFFF"/>
        </w:rPr>
      </w:pPr>
      <w:r>
        <w:rPr>
          <w:rFonts w:asciiTheme="minorHAnsi" w:hAnsiTheme="minorHAnsi" w:cstheme="minorHAnsi"/>
          <w:shd w:val="clear" w:color="auto" w:fill="FFFFFF"/>
        </w:rPr>
        <w:t>H</w:t>
      </w:r>
      <w:r w:rsidRPr="002A606E">
        <w:rPr>
          <w:rFonts w:asciiTheme="minorHAnsi" w:hAnsiTheme="minorHAnsi" w:cstheme="minorHAnsi"/>
          <w:shd w:val="clear" w:color="auto" w:fill="FFFFFF"/>
        </w:rPr>
        <w:t xml:space="preserve">elping to develop and provide safe, welcoming and inclusive events and programs </w:t>
      </w:r>
    </w:p>
    <w:p w:rsidR="00132B56" w:rsidRPr="0005515D" w:rsidRDefault="003C03AA" w:rsidP="0005515D">
      <w:pPr>
        <w:pStyle w:val="NormalWeb"/>
        <w:numPr>
          <w:ilvl w:val="0"/>
          <w:numId w:val="16"/>
        </w:numPr>
        <w:spacing w:after="0" w:afterAutospacing="0"/>
        <w:rPr>
          <w:rFonts w:asciiTheme="minorHAnsi" w:hAnsiTheme="minorHAnsi" w:cstheme="minorHAnsi"/>
          <w:shd w:val="clear" w:color="auto" w:fill="FFFFFF"/>
        </w:rPr>
      </w:pPr>
      <w:r w:rsidRPr="0005515D">
        <w:rPr>
          <w:rFonts w:asciiTheme="minorHAnsi" w:hAnsiTheme="minorHAnsi" w:cstheme="minorHAnsi"/>
          <w:shd w:val="clear" w:color="auto" w:fill="FFFFFF"/>
        </w:rPr>
        <w:t>Fostering a sense of community within the parish.</w:t>
      </w:r>
    </w:p>
    <w:p w:rsidR="001355DB" w:rsidRDefault="00D00A7F" w:rsidP="00931C11">
      <w:pPr>
        <w:pStyle w:val="NormalWeb"/>
        <w:numPr>
          <w:ilvl w:val="0"/>
          <w:numId w:val="14"/>
        </w:numPr>
        <w:spacing w:after="0" w:afterAutospacing="0"/>
        <w:rPr>
          <w:rFonts w:asciiTheme="minorHAnsi" w:hAnsiTheme="minorHAnsi" w:cstheme="minorHAnsi"/>
          <w:bCs/>
        </w:rPr>
      </w:pPr>
      <w:r w:rsidRPr="002A606E">
        <w:rPr>
          <w:rFonts w:asciiTheme="minorHAnsi" w:hAnsiTheme="minorHAnsi" w:cstheme="minorHAnsi"/>
          <w:bCs/>
        </w:rPr>
        <w:t xml:space="preserve">To </w:t>
      </w:r>
      <w:r w:rsidR="005C16DB" w:rsidRPr="002A606E">
        <w:rPr>
          <w:rFonts w:asciiTheme="minorHAnsi" w:hAnsiTheme="minorHAnsi" w:cstheme="minorHAnsi"/>
          <w:bCs/>
        </w:rPr>
        <w:t>f</w:t>
      </w:r>
      <w:r w:rsidRPr="002A606E">
        <w:rPr>
          <w:rFonts w:asciiTheme="minorHAnsi" w:hAnsiTheme="minorHAnsi" w:cstheme="minorHAnsi"/>
          <w:bCs/>
        </w:rPr>
        <w:t>ac</w:t>
      </w:r>
      <w:r w:rsidR="00166812" w:rsidRPr="002A606E">
        <w:rPr>
          <w:rFonts w:asciiTheme="minorHAnsi" w:hAnsiTheme="minorHAnsi" w:cstheme="minorHAnsi"/>
          <w:bCs/>
        </w:rPr>
        <w:t xml:space="preserve">ilitate </w:t>
      </w:r>
      <w:r w:rsidR="00EC2576" w:rsidRPr="002A606E">
        <w:rPr>
          <w:rFonts w:asciiTheme="minorHAnsi" w:hAnsiTheme="minorHAnsi" w:cstheme="minorHAnsi"/>
          <w:bCs/>
        </w:rPr>
        <w:t>COMMUNICATION</w:t>
      </w:r>
      <w:r w:rsidR="00166812" w:rsidRPr="002A606E">
        <w:rPr>
          <w:rFonts w:asciiTheme="minorHAnsi" w:hAnsiTheme="minorHAnsi" w:cstheme="minorHAnsi"/>
          <w:bCs/>
        </w:rPr>
        <w:t xml:space="preserve"> within the parish</w:t>
      </w:r>
      <w:r w:rsidR="005C16DB" w:rsidRPr="002A606E">
        <w:rPr>
          <w:rFonts w:asciiTheme="minorHAnsi" w:hAnsiTheme="minorHAnsi" w:cstheme="minorHAnsi"/>
          <w:bCs/>
        </w:rPr>
        <w:t xml:space="preserve"> through</w:t>
      </w:r>
      <w:r w:rsidR="001355DB">
        <w:rPr>
          <w:rFonts w:asciiTheme="minorHAnsi" w:hAnsiTheme="minorHAnsi" w:cstheme="minorHAnsi"/>
          <w:bCs/>
        </w:rPr>
        <w:t>:</w:t>
      </w:r>
    </w:p>
    <w:p w:rsidR="00EC2576" w:rsidRPr="002A606E" w:rsidRDefault="00A22A51" w:rsidP="00AF0105">
      <w:pPr>
        <w:pStyle w:val="NormalWeb"/>
        <w:numPr>
          <w:ilvl w:val="0"/>
          <w:numId w:val="15"/>
        </w:numPr>
        <w:spacing w:before="0" w:beforeAutospacing="0" w:after="0" w:afterAutospacing="0"/>
        <w:rPr>
          <w:rFonts w:asciiTheme="minorHAnsi" w:hAnsiTheme="minorHAnsi" w:cstheme="minorHAnsi"/>
          <w:bCs/>
        </w:rPr>
      </w:pPr>
      <w:r>
        <w:rPr>
          <w:rFonts w:asciiTheme="minorHAnsi" w:hAnsiTheme="minorHAnsi" w:cstheme="minorHAnsi"/>
          <w:shd w:val="clear" w:color="auto" w:fill="FFFFFF"/>
        </w:rPr>
        <w:t>I</w:t>
      </w:r>
      <w:r w:rsidR="00EC2576" w:rsidRPr="002A606E">
        <w:rPr>
          <w:rFonts w:asciiTheme="minorHAnsi" w:hAnsiTheme="minorHAnsi" w:cstheme="minorHAnsi"/>
          <w:shd w:val="clear" w:color="auto" w:fill="FFFFFF"/>
        </w:rPr>
        <w:t>nform</w:t>
      </w:r>
      <w:r w:rsidR="00C701A3" w:rsidRPr="002A606E">
        <w:rPr>
          <w:rFonts w:asciiTheme="minorHAnsi" w:hAnsiTheme="minorHAnsi" w:cstheme="minorHAnsi"/>
          <w:shd w:val="clear" w:color="auto" w:fill="FFFFFF"/>
        </w:rPr>
        <w:t>ing</w:t>
      </w:r>
      <w:r w:rsidR="00EC2576" w:rsidRPr="002A606E">
        <w:rPr>
          <w:rFonts w:asciiTheme="minorHAnsi" w:hAnsiTheme="minorHAnsi" w:cstheme="minorHAnsi"/>
          <w:shd w:val="clear" w:color="auto" w:fill="FFFFFF"/>
        </w:rPr>
        <w:t>, promot</w:t>
      </w:r>
      <w:r w:rsidR="00C701A3" w:rsidRPr="002A606E">
        <w:rPr>
          <w:rFonts w:asciiTheme="minorHAnsi" w:hAnsiTheme="minorHAnsi" w:cstheme="minorHAnsi"/>
          <w:shd w:val="clear" w:color="auto" w:fill="FFFFFF"/>
        </w:rPr>
        <w:t>ing</w:t>
      </w:r>
      <w:r w:rsidR="00EC2576" w:rsidRPr="002A606E">
        <w:rPr>
          <w:rFonts w:asciiTheme="minorHAnsi" w:hAnsiTheme="minorHAnsi" w:cstheme="minorHAnsi"/>
          <w:shd w:val="clear" w:color="auto" w:fill="FFFFFF"/>
        </w:rPr>
        <w:t xml:space="preserve"> and provid</w:t>
      </w:r>
      <w:r w:rsidR="00C701A3" w:rsidRPr="002A606E">
        <w:rPr>
          <w:rFonts w:asciiTheme="minorHAnsi" w:hAnsiTheme="minorHAnsi" w:cstheme="minorHAnsi"/>
          <w:shd w:val="clear" w:color="auto" w:fill="FFFFFF"/>
        </w:rPr>
        <w:t>ing</w:t>
      </w:r>
      <w:r w:rsidR="00EC2576" w:rsidRPr="002A606E">
        <w:rPr>
          <w:rFonts w:asciiTheme="minorHAnsi" w:hAnsiTheme="minorHAnsi" w:cstheme="minorHAnsi"/>
          <w:shd w:val="clear" w:color="auto" w:fill="FFFFFF"/>
        </w:rPr>
        <w:t xml:space="preserve"> resources and </w:t>
      </w:r>
      <w:r w:rsidR="00243E8C">
        <w:rPr>
          <w:rFonts w:asciiTheme="minorHAnsi" w:hAnsiTheme="minorHAnsi" w:cstheme="minorHAnsi"/>
          <w:shd w:val="clear" w:color="auto" w:fill="FFFFFF"/>
        </w:rPr>
        <w:t xml:space="preserve">information to </w:t>
      </w:r>
      <w:r w:rsidR="00EC2576" w:rsidRPr="002A606E">
        <w:rPr>
          <w:rFonts w:asciiTheme="minorHAnsi" w:hAnsiTheme="minorHAnsi" w:cstheme="minorHAnsi"/>
          <w:shd w:val="clear" w:color="auto" w:fill="FFFFFF"/>
        </w:rPr>
        <w:t>support parishioners in their daily lives, both on practical and faith-based levels.</w:t>
      </w:r>
    </w:p>
    <w:p w:rsidR="003952AB" w:rsidRPr="003952AB" w:rsidRDefault="00931C11" w:rsidP="003952AB">
      <w:pPr>
        <w:pStyle w:val="NormalWeb"/>
        <w:numPr>
          <w:ilvl w:val="0"/>
          <w:numId w:val="15"/>
        </w:numPr>
        <w:spacing w:after="0" w:afterAutospacing="0"/>
        <w:rPr>
          <w:rFonts w:asciiTheme="minorHAnsi" w:hAnsiTheme="minorHAnsi" w:cstheme="minorHAnsi"/>
          <w:bCs/>
        </w:rPr>
      </w:pPr>
      <w:r>
        <w:rPr>
          <w:rFonts w:asciiTheme="minorHAnsi" w:hAnsiTheme="minorHAnsi" w:cstheme="minorHAnsi"/>
          <w:shd w:val="clear" w:color="auto" w:fill="FFFFFF"/>
        </w:rPr>
        <w:t>B</w:t>
      </w:r>
      <w:r w:rsidRPr="002A606E">
        <w:rPr>
          <w:rFonts w:asciiTheme="minorHAnsi" w:hAnsiTheme="minorHAnsi" w:cstheme="minorHAnsi"/>
          <w:shd w:val="clear" w:color="auto" w:fill="FFFFFF"/>
        </w:rPr>
        <w:t>eing the voice of the parish community in the wider community</w:t>
      </w:r>
      <w:r w:rsidR="00362694">
        <w:rPr>
          <w:rFonts w:asciiTheme="minorHAnsi" w:hAnsiTheme="minorHAnsi" w:cstheme="minorHAnsi"/>
          <w:shd w:val="clear" w:color="auto" w:fill="FFFFFF"/>
        </w:rPr>
        <w:t>.</w:t>
      </w:r>
    </w:p>
    <w:p w:rsidR="003952AB" w:rsidRPr="005C2576" w:rsidRDefault="003952AB" w:rsidP="005C2576">
      <w:pPr>
        <w:shd w:val="clear" w:color="auto" w:fill="FFFFFF"/>
        <w:spacing w:after="0" w:line="240" w:lineRule="auto"/>
        <w:rPr>
          <w:rFonts w:eastAsia="Times New Roman" w:cstheme="minorHAnsi"/>
          <w:sz w:val="24"/>
          <w:szCs w:val="24"/>
          <w:shd w:val="clear" w:color="auto" w:fill="FFFFFF"/>
        </w:rPr>
      </w:pPr>
    </w:p>
    <w:p w:rsidR="00BF7767" w:rsidRPr="002A606E" w:rsidRDefault="00BF7767" w:rsidP="005C2576">
      <w:pPr>
        <w:pStyle w:val="NormalWeb"/>
        <w:spacing w:before="240" w:beforeAutospacing="0" w:after="0" w:afterAutospacing="0"/>
        <w:rPr>
          <w:rFonts w:asciiTheme="minorHAnsi" w:hAnsiTheme="minorHAnsi" w:cstheme="minorHAnsi"/>
          <w:b/>
          <w:bCs/>
          <w:sz w:val="28"/>
          <w:szCs w:val="28"/>
        </w:rPr>
      </w:pPr>
      <w:r w:rsidRPr="002A606E">
        <w:rPr>
          <w:rFonts w:asciiTheme="minorHAnsi" w:hAnsiTheme="minorHAnsi" w:cstheme="minorHAnsi"/>
          <w:b/>
          <w:bCs/>
          <w:sz w:val="28"/>
          <w:szCs w:val="28"/>
          <w:shd w:val="clear" w:color="auto" w:fill="FFFFFF"/>
        </w:rPr>
        <w:t>How is this achieved?</w:t>
      </w:r>
    </w:p>
    <w:p w:rsidR="000F621F" w:rsidRPr="002A606E" w:rsidRDefault="000F621F" w:rsidP="00EC2576">
      <w:pPr>
        <w:shd w:val="clear" w:color="auto" w:fill="FFFFFF"/>
        <w:spacing w:after="0" w:line="240" w:lineRule="auto"/>
        <w:rPr>
          <w:rFonts w:eastAsia="Times New Roman" w:cstheme="minorHAnsi"/>
          <w:sz w:val="24"/>
          <w:szCs w:val="24"/>
          <w:shd w:val="clear" w:color="auto" w:fill="FFFFFF"/>
        </w:rPr>
      </w:pPr>
    </w:p>
    <w:p w:rsidR="000F621F" w:rsidRDefault="00A2661C" w:rsidP="00EC2576">
      <w:pPr>
        <w:shd w:val="clear" w:color="auto" w:fill="FFFFFF"/>
        <w:spacing w:after="0" w:line="240" w:lineRule="auto"/>
        <w:rPr>
          <w:rFonts w:eastAsia="Times New Roman" w:cstheme="minorHAnsi"/>
          <w:sz w:val="24"/>
          <w:szCs w:val="24"/>
          <w:shd w:val="clear" w:color="auto" w:fill="FFFFFF"/>
        </w:rPr>
      </w:pPr>
      <w:r w:rsidRPr="002A606E">
        <w:rPr>
          <w:rFonts w:eastAsia="Times New Roman" w:cstheme="minorHAnsi"/>
          <w:sz w:val="24"/>
          <w:szCs w:val="24"/>
          <w:shd w:val="clear" w:color="auto" w:fill="FFFFFF"/>
        </w:rPr>
        <w:t>The committee</w:t>
      </w:r>
      <w:r w:rsidR="008101A5" w:rsidRPr="002A606E">
        <w:rPr>
          <w:rFonts w:eastAsia="Times New Roman" w:cstheme="minorHAnsi"/>
          <w:sz w:val="24"/>
          <w:szCs w:val="24"/>
          <w:shd w:val="clear" w:color="auto" w:fill="FFFFFF"/>
        </w:rPr>
        <w:t xml:space="preserve"> fulfils these purposes </w:t>
      </w:r>
      <w:r w:rsidR="00CA4E46" w:rsidRPr="002A606E">
        <w:rPr>
          <w:rFonts w:eastAsia="Times New Roman" w:cstheme="minorHAnsi"/>
          <w:sz w:val="24"/>
          <w:szCs w:val="24"/>
          <w:shd w:val="clear" w:color="auto" w:fill="FFFFFF"/>
        </w:rPr>
        <w:t>through</w:t>
      </w:r>
      <w:r w:rsidR="008101A5" w:rsidRPr="002A606E">
        <w:rPr>
          <w:rFonts w:eastAsia="Times New Roman" w:cstheme="minorHAnsi"/>
          <w:sz w:val="24"/>
          <w:szCs w:val="24"/>
          <w:shd w:val="clear" w:color="auto" w:fill="FFFFFF"/>
        </w:rPr>
        <w:t>:</w:t>
      </w:r>
    </w:p>
    <w:p w:rsidR="001953F3" w:rsidRDefault="00BF5247" w:rsidP="000355AF">
      <w:pPr>
        <w:pStyle w:val="ListParagraph"/>
        <w:numPr>
          <w:ilvl w:val="0"/>
          <w:numId w:val="12"/>
        </w:numPr>
        <w:shd w:val="clear" w:color="auto" w:fill="FFFFFF"/>
        <w:spacing w:after="0" w:line="240" w:lineRule="auto"/>
        <w:rPr>
          <w:rFonts w:eastAsia="Times New Roman" w:cstheme="minorHAnsi"/>
          <w:sz w:val="24"/>
          <w:szCs w:val="24"/>
          <w:shd w:val="clear" w:color="auto" w:fill="FFFFFF"/>
        </w:rPr>
      </w:pPr>
      <w:r w:rsidRPr="001953F3">
        <w:rPr>
          <w:rFonts w:eastAsia="Times New Roman" w:cstheme="minorHAnsi"/>
          <w:sz w:val="24"/>
          <w:szCs w:val="24"/>
          <w:shd w:val="clear" w:color="auto" w:fill="FFFFFF"/>
        </w:rPr>
        <w:t>Listening and being aware of the needs and interests of the parish community, and in response, providing opportunities for the parish members to socialise together. Examples of such events are the monthly “cuppa”, BBQs, parish dinner, and so on.</w:t>
      </w:r>
      <w:r w:rsidR="000355AF" w:rsidRPr="001953F3">
        <w:rPr>
          <w:rFonts w:eastAsia="Times New Roman" w:cstheme="minorHAnsi"/>
          <w:sz w:val="24"/>
          <w:szCs w:val="24"/>
          <w:shd w:val="clear" w:color="auto" w:fill="FFFFFF"/>
        </w:rPr>
        <w:t xml:space="preserve"> </w:t>
      </w:r>
    </w:p>
    <w:p w:rsidR="005E3289" w:rsidRPr="002A606E" w:rsidRDefault="00D60A3D" w:rsidP="001953F3">
      <w:pPr>
        <w:pStyle w:val="ListParagraph"/>
        <w:numPr>
          <w:ilvl w:val="0"/>
          <w:numId w:val="12"/>
        </w:numPr>
        <w:shd w:val="clear" w:color="auto" w:fill="FFFFFF"/>
        <w:spacing w:after="0" w:line="240" w:lineRule="auto"/>
        <w:rPr>
          <w:rFonts w:eastAsia="Times New Roman" w:cstheme="minorHAnsi"/>
          <w:sz w:val="24"/>
          <w:szCs w:val="24"/>
          <w:shd w:val="clear" w:color="auto" w:fill="FFFFFF"/>
        </w:rPr>
      </w:pPr>
      <w:r w:rsidRPr="001953F3">
        <w:rPr>
          <w:rFonts w:eastAsia="Times New Roman" w:cstheme="minorHAnsi"/>
          <w:sz w:val="24"/>
          <w:szCs w:val="24"/>
          <w:shd w:val="clear" w:color="auto" w:fill="FFFFFF"/>
        </w:rPr>
        <w:t xml:space="preserve">Use of </w:t>
      </w:r>
      <w:r w:rsidR="005D4DE9" w:rsidRPr="001953F3">
        <w:rPr>
          <w:rFonts w:eastAsia="Times New Roman" w:cstheme="minorHAnsi"/>
          <w:sz w:val="24"/>
          <w:szCs w:val="24"/>
          <w:shd w:val="clear" w:color="auto" w:fill="FFFFFF"/>
        </w:rPr>
        <w:t>messages</w:t>
      </w:r>
      <w:r w:rsidR="00B311C6" w:rsidRPr="001953F3">
        <w:rPr>
          <w:rFonts w:eastAsia="Times New Roman" w:cstheme="minorHAnsi"/>
          <w:sz w:val="24"/>
          <w:szCs w:val="24"/>
          <w:shd w:val="clear" w:color="auto" w:fill="FFFFFF"/>
        </w:rPr>
        <w:t xml:space="preserve">, articles, podcasts, and so on, </w:t>
      </w:r>
      <w:r w:rsidR="00BE1373" w:rsidRPr="001953F3">
        <w:rPr>
          <w:rFonts w:eastAsia="Times New Roman" w:cstheme="minorHAnsi"/>
          <w:sz w:val="24"/>
          <w:szCs w:val="24"/>
          <w:shd w:val="clear" w:color="auto" w:fill="FFFFFF"/>
        </w:rPr>
        <w:t xml:space="preserve">on </w:t>
      </w:r>
      <w:r w:rsidRPr="001953F3">
        <w:rPr>
          <w:rFonts w:eastAsia="Times New Roman" w:cstheme="minorHAnsi"/>
          <w:sz w:val="24"/>
          <w:szCs w:val="24"/>
          <w:shd w:val="clear" w:color="auto" w:fill="FFFFFF"/>
        </w:rPr>
        <w:t xml:space="preserve">the </w:t>
      </w:r>
      <w:r w:rsidR="00117BD7" w:rsidRPr="001953F3">
        <w:rPr>
          <w:rFonts w:eastAsia="Times New Roman" w:cstheme="minorHAnsi"/>
          <w:sz w:val="24"/>
          <w:szCs w:val="24"/>
          <w:shd w:val="clear" w:color="auto" w:fill="FFFFFF"/>
        </w:rPr>
        <w:t>parish website</w:t>
      </w:r>
      <w:r w:rsidR="00BE1373" w:rsidRPr="001953F3">
        <w:rPr>
          <w:rFonts w:eastAsia="Times New Roman" w:cstheme="minorHAnsi"/>
          <w:sz w:val="24"/>
          <w:szCs w:val="24"/>
          <w:shd w:val="clear" w:color="auto" w:fill="FFFFFF"/>
        </w:rPr>
        <w:t xml:space="preserve"> and </w:t>
      </w:r>
      <w:r w:rsidR="00D54C0D" w:rsidRPr="001953F3">
        <w:rPr>
          <w:rFonts w:eastAsia="Times New Roman" w:cstheme="minorHAnsi"/>
          <w:sz w:val="24"/>
          <w:szCs w:val="24"/>
          <w:shd w:val="clear" w:color="auto" w:fill="FFFFFF"/>
        </w:rPr>
        <w:t xml:space="preserve">in </w:t>
      </w:r>
      <w:r w:rsidR="00117BD7" w:rsidRPr="001953F3">
        <w:rPr>
          <w:rFonts w:eastAsia="Times New Roman" w:cstheme="minorHAnsi"/>
          <w:sz w:val="24"/>
          <w:szCs w:val="24"/>
          <w:shd w:val="clear" w:color="auto" w:fill="FFFFFF"/>
        </w:rPr>
        <w:t xml:space="preserve">parish social media outlets, </w:t>
      </w:r>
      <w:r w:rsidR="00BE1373" w:rsidRPr="001953F3">
        <w:rPr>
          <w:rFonts w:eastAsia="Times New Roman" w:cstheme="minorHAnsi"/>
          <w:sz w:val="24"/>
          <w:szCs w:val="24"/>
          <w:shd w:val="clear" w:color="auto" w:fill="FFFFFF"/>
        </w:rPr>
        <w:t xml:space="preserve">and through </w:t>
      </w:r>
      <w:r w:rsidR="00117BD7" w:rsidRPr="001953F3">
        <w:rPr>
          <w:rFonts w:eastAsia="Times New Roman" w:cstheme="minorHAnsi"/>
          <w:sz w:val="24"/>
          <w:szCs w:val="24"/>
          <w:shd w:val="clear" w:color="auto" w:fill="FFFFFF"/>
        </w:rPr>
        <w:t>the weekly Mass Bulletin</w:t>
      </w:r>
      <w:r w:rsidR="00AF3362" w:rsidRPr="001953F3">
        <w:rPr>
          <w:rFonts w:eastAsia="Times New Roman" w:cstheme="minorHAnsi"/>
          <w:sz w:val="24"/>
          <w:szCs w:val="24"/>
          <w:shd w:val="clear" w:color="auto" w:fill="FFFFFF"/>
        </w:rPr>
        <w:t>. It strives to keep this information as current as possible.</w:t>
      </w:r>
      <w:r w:rsidR="000355AF" w:rsidRPr="001953F3">
        <w:rPr>
          <w:rFonts w:eastAsia="Times New Roman" w:cstheme="minorHAnsi"/>
          <w:sz w:val="24"/>
          <w:szCs w:val="24"/>
          <w:shd w:val="clear" w:color="auto" w:fill="FFFFFF"/>
        </w:rPr>
        <w:t xml:space="preserve"> </w:t>
      </w:r>
    </w:p>
    <w:p w:rsidR="00A80AC2" w:rsidRDefault="00A80AC2" w:rsidP="004A199C">
      <w:pPr>
        <w:pStyle w:val="NormalWeb"/>
        <w:rPr>
          <w:rFonts w:asciiTheme="minorHAnsi" w:hAnsiTheme="minorHAnsi" w:cstheme="minorHAnsi"/>
          <w:b/>
          <w:sz w:val="32"/>
          <w:szCs w:val="32"/>
          <w:shd w:val="clear" w:color="auto" w:fill="FFFFFF"/>
        </w:rPr>
      </w:pPr>
    </w:p>
    <w:p w:rsidR="00A80AC2" w:rsidRDefault="00A80AC2" w:rsidP="004A199C">
      <w:pPr>
        <w:pStyle w:val="NormalWeb"/>
        <w:rPr>
          <w:rFonts w:asciiTheme="minorHAnsi" w:hAnsiTheme="minorHAnsi" w:cstheme="minorHAnsi"/>
          <w:b/>
          <w:sz w:val="32"/>
          <w:szCs w:val="32"/>
          <w:shd w:val="clear" w:color="auto" w:fill="FFFFFF"/>
        </w:rPr>
      </w:pPr>
    </w:p>
    <w:p w:rsidR="00A80AC2" w:rsidRDefault="00A80AC2" w:rsidP="004A199C">
      <w:pPr>
        <w:pStyle w:val="NormalWeb"/>
        <w:rPr>
          <w:rFonts w:asciiTheme="minorHAnsi" w:hAnsiTheme="minorHAnsi" w:cstheme="minorHAnsi"/>
          <w:b/>
          <w:sz w:val="32"/>
          <w:szCs w:val="32"/>
          <w:shd w:val="clear" w:color="auto" w:fill="FFFFFF"/>
        </w:rPr>
      </w:pPr>
    </w:p>
    <w:p w:rsidR="00A80AC2" w:rsidRDefault="00A80AC2" w:rsidP="004A199C">
      <w:pPr>
        <w:pStyle w:val="NormalWeb"/>
        <w:rPr>
          <w:rFonts w:asciiTheme="minorHAnsi" w:hAnsiTheme="minorHAnsi" w:cstheme="minorHAnsi"/>
          <w:b/>
          <w:sz w:val="32"/>
          <w:szCs w:val="32"/>
          <w:shd w:val="clear" w:color="auto" w:fill="FFFFFF"/>
        </w:rPr>
      </w:pPr>
    </w:p>
    <w:p w:rsidR="00A80AC2" w:rsidRDefault="00A80AC2" w:rsidP="004A199C">
      <w:pPr>
        <w:pStyle w:val="NormalWeb"/>
        <w:rPr>
          <w:rFonts w:asciiTheme="minorHAnsi" w:hAnsiTheme="minorHAnsi" w:cstheme="minorHAnsi"/>
          <w:b/>
          <w:sz w:val="32"/>
          <w:szCs w:val="32"/>
          <w:shd w:val="clear" w:color="auto" w:fill="FFFFFF"/>
        </w:rPr>
      </w:pPr>
    </w:p>
    <w:p w:rsidR="004A199C" w:rsidRPr="00D82B81" w:rsidRDefault="004A199C" w:rsidP="004A199C">
      <w:pPr>
        <w:pStyle w:val="NormalWeb"/>
        <w:rPr>
          <w:rFonts w:asciiTheme="majorHAnsi" w:hAnsiTheme="majorHAnsi" w:cstheme="minorHAnsi"/>
          <w:b/>
          <w:color w:val="17365D" w:themeColor="text2" w:themeShade="BF"/>
          <w:sz w:val="32"/>
          <w:szCs w:val="32"/>
          <w:shd w:val="clear" w:color="auto" w:fill="FFFFFF"/>
        </w:rPr>
      </w:pPr>
      <w:r w:rsidRPr="00D82B81">
        <w:rPr>
          <w:rFonts w:asciiTheme="majorHAnsi" w:hAnsiTheme="majorHAnsi" w:cstheme="minorHAnsi"/>
          <w:b/>
          <w:color w:val="17365D" w:themeColor="text2" w:themeShade="BF"/>
          <w:sz w:val="32"/>
          <w:szCs w:val="32"/>
          <w:shd w:val="clear" w:color="auto" w:fill="FFFFFF"/>
        </w:rPr>
        <w:lastRenderedPageBreak/>
        <w:t>Social Justice/Outreach</w:t>
      </w:r>
    </w:p>
    <w:p w:rsidR="00FD2E98" w:rsidRPr="002A606E" w:rsidRDefault="00FD2E98" w:rsidP="00311FAB">
      <w:pPr>
        <w:rPr>
          <w:b/>
          <w:bCs/>
          <w:sz w:val="28"/>
          <w:szCs w:val="28"/>
        </w:rPr>
      </w:pPr>
      <w:r w:rsidRPr="002A606E">
        <w:rPr>
          <w:b/>
          <w:bCs/>
          <w:sz w:val="28"/>
          <w:szCs w:val="28"/>
        </w:rPr>
        <w:t>Purpose</w:t>
      </w:r>
    </w:p>
    <w:p w:rsidR="00311FAB" w:rsidRDefault="00311FAB" w:rsidP="00311FAB">
      <w:pPr>
        <w:rPr>
          <w:sz w:val="24"/>
          <w:szCs w:val="24"/>
        </w:rPr>
      </w:pPr>
      <w:r w:rsidRPr="002A606E">
        <w:rPr>
          <w:sz w:val="24"/>
          <w:szCs w:val="24"/>
        </w:rPr>
        <w:t xml:space="preserve">The purpose of the Social Justice/Outreach Committee is to </w:t>
      </w:r>
      <w:r w:rsidR="00F56F50">
        <w:rPr>
          <w:sz w:val="24"/>
          <w:szCs w:val="24"/>
        </w:rPr>
        <w:t xml:space="preserve">identify, </w:t>
      </w:r>
      <w:r w:rsidRPr="002A606E">
        <w:rPr>
          <w:sz w:val="24"/>
          <w:szCs w:val="24"/>
        </w:rPr>
        <w:t xml:space="preserve">support and guide </w:t>
      </w:r>
      <w:r w:rsidR="00A81AB1">
        <w:rPr>
          <w:sz w:val="24"/>
          <w:szCs w:val="24"/>
        </w:rPr>
        <w:t>activities that are relevant to the Parish and Community in relation to relevant</w:t>
      </w:r>
      <w:r w:rsidR="00A81AB1" w:rsidRPr="00A81AB1">
        <w:rPr>
          <w:sz w:val="24"/>
          <w:szCs w:val="24"/>
        </w:rPr>
        <w:t xml:space="preserve"> </w:t>
      </w:r>
      <w:r w:rsidR="00A81AB1" w:rsidRPr="002A606E">
        <w:rPr>
          <w:sz w:val="24"/>
          <w:szCs w:val="24"/>
        </w:rPr>
        <w:t>social justice issues</w:t>
      </w:r>
      <w:r w:rsidR="00A81AB1">
        <w:rPr>
          <w:sz w:val="24"/>
          <w:szCs w:val="24"/>
        </w:rPr>
        <w:t>.</w:t>
      </w:r>
    </w:p>
    <w:p w:rsidR="00A81AB1" w:rsidRPr="00A81AB1" w:rsidRDefault="00A81AB1" w:rsidP="00311FAB">
      <w:pPr>
        <w:rPr>
          <w:b/>
          <w:bCs/>
          <w:sz w:val="28"/>
          <w:szCs w:val="28"/>
        </w:rPr>
      </w:pPr>
      <w:r w:rsidRPr="00A81AB1">
        <w:rPr>
          <w:b/>
          <w:bCs/>
          <w:sz w:val="28"/>
          <w:szCs w:val="28"/>
        </w:rPr>
        <w:t>Aims</w:t>
      </w:r>
    </w:p>
    <w:p w:rsidR="00A81AB1" w:rsidRDefault="00DD33AA" w:rsidP="00311FAB">
      <w:pPr>
        <w:rPr>
          <w:sz w:val="24"/>
          <w:szCs w:val="24"/>
        </w:rPr>
      </w:pPr>
      <w:r>
        <w:rPr>
          <w:sz w:val="24"/>
          <w:szCs w:val="24"/>
        </w:rPr>
        <w:t>The aim of the</w:t>
      </w:r>
      <w:r w:rsidR="00A81AB1">
        <w:rPr>
          <w:sz w:val="24"/>
          <w:szCs w:val="24"/>
        </w:rPr>
        <w:t xml:space="preserve"> </w:t>
      </w:r>
      <w:r w:rsidR="00A81AB1" w:rsidRPr="002A606E">
        <w:rPr>
          <w:sz w:val="24"/>
          <w:szCs w:val="24"/>
        </w:rPr>
        <w:t xml:space="preserve">Social Justice/Outreach Committee </w:t>
      </w:r>
      <w:r w:rsidR="00A81AB1">
        <w:rPr>
          <w:sz w:val="24"/>
          <w:szCs w:val="24"/>
        </w:rPr>
        <w:t xml:space="preserve">is to educate, promote and support awareness of </w:t>
      </w:r>
      <w:r w:rsidR="00A81AB1" w:rsidRPr="002A606E">
        <w:rPr>
          <w:sz w:val="24"/>
          <w:szCs w:val="24"/>
        </w:rPr>
        <w:t xml:space="preserve">social justice </w:t>
      </w:r>
      <w:r w:rsidR="00A81AB1" w:rsidRPr="001953F3">
        <w:rPr>
          <w:sz w:val="24"/>
          <w:szCs w:val="24"/>
        </w:rPr>
        <w:t>issues</w:t>
      </w:r>
      <w:r w:rsidR="006B51EB" w:rsidRPr="001953F3">
        <w:rPr>
          <w:sz w:val="24"/>
          <w:szCs w:val="24"/>
        </w:rPr>
        <w:t xml:space="preserve"> and encourage affirmative action</w:t>
      </w:r>
      <w:r w:rsidR="00A81AB1" w:rsidRPr="001953F3">
        <w:rPr>
          <w:sz w:val="24"/>
          <w:szCs w:val="24"/>
        </w:rPr>
        <w:t>.</w:t>
      </w:r>
    </w:p>
    <w:p w:rsidR="00921063" w:rsidRPr="002A606E" w:rsidRDefault="00921063" w:rsidP="005C2576">
      <w:pPr>
        <w:spacing w:before="240"/>
        <w:rPr>
          <w:b/>
          <w:bCs/>
          <w:sz w:val="28"/>
          <w:szCs w:val="28"/>
        </w:rPr>
      </w:pPr>
      <w:r w:rsidRPr="002A606E">
        <w:rPr>
          <w:b/>
          <w:bCs/>
          <w:sz w:val="28"/>
          <w:szCs w:val="28"/>
        </w:rPr>
        <w:t>How is this achieved?</w:t>
      </w:r>
    </w:p>
    <w:p w:rsidR="00EA44F1" w:rsidRPr="002A606E" w:rsidRDefault="00921063" w:rsidP="005C2576">
      <w:pPr>
        <w:spacing w:before="240"/>
        <w:rPr>
          <w:sz w:val="24"/>
          <w:szCs w:val="24"/>
        </w:rPr>
      </w:pPr>
      <w:r w:rsidRPr="002A606E">
        <w:rPr>
          <w:sz w:val="24"/>
          <w:szCs w:val="24"/>
        </w:rPr>
        <w:t>The committee fulfils these aims</w:t>
      </w:r>
      <w:r w:rsidR="00311FAB" w:rsidRPr="002A606E">
        <w:rPr>
          <w:sz w:val="24"/>
          <w:szCs w:val="24"/>
        </w:rPr>
        <w:t xml:space="preserve"> by:</w:t>
      </w:r>
    </w:p>
    <w:p w:rsidR="00EA44F1" w:rsidRPr="002A606E" w:rsidRDefault="00EA44F1" w:rsidP="00EA44F1">
      <w:pPr>
        <w:pStyle w:val="ListParagraph"/>
        <w:numPr>
          <w:ilvl w:val="0"/>
          <w:numId w:val="13"/>
        </w:numPr>
        <w:rPr>
          <w:sz w:val="24"/>
          <w:szCs w:val="24"/>
        </w:rPr>
      </w:pPr>
      <w:r w:rsidRPr="002A606E">
        <w:rPr>
          <w:sz w:val="24"/>
          <w:szCs w:val="24"/>
        </w:rPr>
        <w:t>Educating/raising awareness of social justice issues using:</w:t>
      </w:r>
    </w:p>
    <w:p w:rsidR="00EA44F1" w:rsidRPr="002A606E" w:rsidRDefault="00EA44F1" w:rsidP="00EA44F1">
      <w:pPr>
        <w:pStyle w:val="ListParagraph"/>
        <w:numPr>
          <w:ilvl w:val="0"/>
          <w:numId w:val="9"/>
        </w:numPr>
        <w:spacing w:after="160" w:line="259" w:lineRule="auto"/>
        <w:rPr>
          <w:sz w:val="24"/>
          <w:szCs w:val="24"/>
        </w:rPr>
      </w:pPr>
      <w:r w:rsidRPr="002A606E">
        <w:rPr>
          <w:sz w:val="24"/>
          <w:szCs w:val="24"/>
        </w:rPr>
        <w:t>Weekly column in Mass Bulletin</w:t>
      </w:r>
    </w:p>
    <w:p w:rsidR="00EA44F1" w:rsidRPr="002A606E" w:rsidRDefault="00EA44F1" w:rsidP="00EA44F1">
      <w:pPr>
        <w:pStyle w:val="ListParagraph"/>
        <w:numPr>
          <w:ilvl w:val="0"/>
          <w:numId w:val="9"/>
        </w:numPr>
        <w:spacing w:after="160" w:line="259" w:lineRule="auto"/>
        <w:rPr>
          <w:sz w:val="24"/>
          <w:szCs w:val="24"/>
        </w:rPr>
      </w:pPr>
      <w:r w:rsidRPr="002A606E">
        <w:rPr>
          <w:sz w:val="24"/>
          <w:szCs w:val="24"/>
        </w:rPr>
        <w:t>Speakers at Mass</w:t>
      </w:r>
    </w:p>
    <w:p w:rsidR="00EA44F1" w:rsidRPr="002A606E" w:rsidRDefault="00EA44F1" w:rsidP="00EA44F1">
      <w:pPr>
        <w:pStyle w:val="ListParagraph"/>
        <w:numPr>
          <w:ilvl w:val="0"/>
          <w:numId w:val="9"/>
        </w:numPr>
        <w:spacing w:after="160" w:line="259" w:lineRule="auto"/>
        <w:rPr>
          <w:sz w:val="24"/>
          <w:szCs w:val="24"/>
        </w:rPr>
      </w:pPr>
      <w:r w:rsidRPr="002A606E">
        <w:rPr>
          <w:sz w:val="24"/>
          <w:szCs w:val="24"/>
        </w:rPr>
        <w:t>Parish website</w:t>
      </w:r>
    </w:p>
    <w:p w:rsidR="00EA44F1" w:rsidRPr="002A606E" w:rsidRDefault="00EA44F1" w:rsidP="00EA44F1">
      <w:pPr>
        <w:pStyle w:val="ListParagraph"/>
        <w:numPr>
          <w:ilvl w:val="0"/>
          <w:numId w:val="9"/>
        </w:numPr>
        <w:spacing w:after="160" w:line="259" w:lineRule="auto"/>
        <w:rPr>
          <w:sz w:val="24"/>
          <w:szCs w:val="24"/>
        </w:rPr>
      </w:pPr>
      <w:r w:rsidRPr="002A606E">
        <w:rPr>
          <w:sz w:val="24"/>
          <w:szCs w:val="24"/>
        </w:rPr>
        <w:t>Parish social medi</w:t>
      </w:r>
      <w:r w:rsidRPr="001953F3">
        <w:rPr>
          <w:sz w:val="24"/>
          <w:szCs w:val="24"/>
        </w:rPr>
        <w:t>a</w:t>
      </w:r>
      <w:r w:rsidR="000355AF" w:rsidRPr="001953F3">
        <w:rPr>
          <w:sz w:val="24"/>
          <w:szCs w:val="24"/>
        </w:rPr>
        <w:t>.</w:t>
      </w:r>
    </w:p>
    <w:p w:rsidR="00EA44F1" w:rsidRPr="002A606E" w:rsidRDefault="00EA44F1" w:rsidP="00EA44F1">
      <w:pPr>
        <w:pStyle w:val="ListParagraph"/>
        <w:ind w:left="1080"/>
        <w:rPr>
          <w:sz w:val="24"/>
          <w:szCs w:val="24"/>
        </w:rPr>
      </w:pPr>
    </w:p>
    <w:p w:rsidR="00EA44F1" w:rsidRPr="002A606E" w:rsidRDefault="00EA44F1" w:rsidP="00EA44F1">
      <w:pPr>
        <w:pStyle w:val="ListParagraph"/>
        <w:numPr>
          <w:ilvl w:val="0"/>
          <w:numId w:val="13"/>
        </w:numPr>
        <w:spacing w:after="160" w:line="259" w:lineRule="auto"/>
        <w:rPr>
          <w:sz w:val="24"/>
          <w:szCs w:val="24"/>
        </w:rPr>
      </w:pPr>
      <w:r w:rsidRPr="002A606E">
        <w:rPr>
          <w:sz w:val="24"/>
          <w:szCs w:val="24"/>
        </w:rPr>
        <w:t>Organising/leading parish action and involvement in social justice issues, including areas such as:</w:t>
      </w:r>
    </w:p>
    <w:p w:rsidR="00EA44F1" w:rsidRPr="002A606E" w:rsidRDefault="00EA44F1" w:rsidP="00EA44F1">
      <w:pPr>
        <w:pStyle w:val="ListParagraph"/>
        <w:numPr>
          <w:ilvl w:val="0"/>
          <w:numId w:val="9"/>
        </w:numPr>
        <w:spacing w:after="160" w:line="259" w:lineRule="auto"/>
        <w:rPr>
          <w:sz w:val="24"/>
          <w:szCs w:val="24"/>
        </w:rPr>
      </w:pPr>
      <w:r w:rsidRPr="002A606E">
        <w:rPr>
          <w:sz w:val="24"/>
          <w:szCs w:val="24"/>
        </w:rPr>
        <w:t>Refugees/people seeking asylum</w:t>
      </w:r>
    </w:p>
    <w:p w:rsidR="00EA44F1" w:rsidRPr="002A606E" w:rsidRDefault="00EA44F1" w:rsidP="00EA44F1">
      <w:pPr>
        <w:pStyle w:val="ListParagraph"/>
        <w:numPr>
          <w:ilvl w:val="0"/>
          <w:numId w:val="9"/>
        </w:numPr>
        <w:spacing w:after="160" w:line="259" w:lineRule="auto"/>
        <w:rPr>
          <w:sz w:val="24"/>
          <w:szCs w:val="24"/>
        </w:rPr>
      </w:pPr>
      <w:r w:rsidRPr="002A606E">
        <w:rPr>
          <w:sz w:val="24"/>
          <w:szCs w:val="24"/>
        </w:rPr>
        <w:t>Aboriginal and First Nations</w:t>
      </w:r>
    </w:p>
    <w:p w:rsidR="00EA44F1" w:rsidRPr="002A606E" w:rsidRDefault="00EA44F1" w:rsidP="00EA44F1">
      <w:pPr>
        <w:pStyle w:val="ListParagraph"/>
        <w:numPr>
          <w:ilvl w:val="0"/>
          <w:numId w:val="9"/>
        </w:numPr>
        <w:spacing w:after="160" w:line="259" w:lineRule="auto"/>
        <w:rPr>
          <w:sz w:val="24"/>
          <w:szCs w:val="24"/>
        </w:rPr>
      </w:pPr>
      <w:r w:rsidRPr="002A606E">
        <w:rPr>
          <w:sz w:val="24"/>
          <w:szCs w:val="24"/>
        </w:rPr>
        <w:t>Environment/Caring for Creation</w:t>
      </w:r>
    </w:p>
    <w:p w:rsidR="00EA44F1" w:rsidRPr="002A606E" w:rsidRDefault="00EA44F1" w:rsidP="00EA44F1">
      <w:pPr>
        <w:pStyle w:val="ListParagraph"/>
        <w:ind w:left="1080"/>
        <w:rPr>
          <w:sz w:val="24"/>
          <w:szCs w:val="24"/>
        </w:rPr>
      </w:pPr>
    </w:p>
    <w:p w:rsidR="00EA44F1" w:rsidRPr="002A606E" w:rsidRDefault="00EA44F1" w:rsidP="00EA44F1">
      <w:pPr>
        <w:pStyle w:val="ListParagraph"/>
        <w:numPr>
          <w:ilvl w:val="0"/>
          <w:numId w:val="13"/>
        </w:numPr>
        <w:spacing w:after="160" w:line="259" w:lineRule="auto"/>
        <w:rPr>
          <w:sz w:val="24"/>
          <w:szCs w:val="24"/>
        </w:rPr>
      </w:pPr>
      <w:r w:rsidRPr="002A606E">
        <w:rPr>
          <w:sz w:val="24"/>
          <w:szCs w:val="24"/>
        </w:rPr>
        <w:t xml:space="preserve">Consulting with other parish committees and groups, staff of St Columba’s Primary School, and outside organisations, as needed, to: </w:t>
      </w:r>
    </w:p>
    <w:p w:rsidR="00EA44F1" w:rsidRPr="002A606E" w:rsidRDefault="00EA44F1" w:rsidP="00EA44F1">
      <w:pPr>
        <w:pStyle w:val="ListParagraph"/>
        <w:numPr>
          <w:ilvl w:val="0"/>
          <w:numId w:val="9"/>
        </w:numPr>
        <w:spacing w:after="160" w:line="259" w:lineRule="auto"/>
        <w:rPr>
          <w:sz w:val="24"/>
          <w:szCs w:val="24"/>
        </w:rPr>
      </w:pPr>
      <w:r w:rsidRPr="002A606E">
        <w:rPr>
          <w:sz w:val="24"/>
          <w:szCs w:val="24"/>
        </w:rPr>
        <w:t>Organise parish events related to social justice issues</w:t>
      </w:r>
    </w:p>
    <w:p w:rsidR="00EA44F1" w:rsidRPr="002A606E" w:rsidRDefault="00EA44F1" w:rsidP="00EA44F1">
      <w:pPr>
        <w:pStyle w:val="ListParagraph"/>
        <w:numPr>
          <w:ilvl w:val="0"/>
          <w:numId w:val="9"/>
        </w:numPr>
        <w:spacing w:after="160" w:line="259" w:lineRule="auto"/>
        <w:rPr>
          <w:sz w:val="24"/>
          <w:szCs w:val="24"/>
        </w:rPr>
      </w:pPr>
      <w:r w:rsidRPr="002A606E">
        <w:rPr>
          <w:sz w:val="24"/>
          <w:szCs w:val="24"/>
        </w:rPr>
        <w:t>Communicate and raise awareness of social justice issues/events</w:t>
      </w:r>
    </w:p>
    <w:p w:rsidR="00EA44F1" w:rsidRPr="001953F3" w:rsidRDefault="00EA44F1" w:rsidP="00EA44F1">
      <w:pPr>
        <w:pStyle w:val="ListParagraph"/>
        <w:numPr>
          <w:ilvl w:val="0"/>
          <w:numId w:val="9"/>
        </w:numPr>
        <w:spacing w:after="160" w:line="259" w:lineRule="auto"/>
        <w:rPr>
          <w:sz w:val="24"/>
          <w:szCs w:val="24"/>
        </w:rPr>
      </w:pPr>
      <w:r w:rsidRPr="001953F3">
        <w:rPr>
          <w:sz w:val="24"/>
          <w:szCs w:val="24"/>
        </w:rPr>
        <w:t>Organise liturgies to highlight particular social justice issues/events.</w:t>
      </w:r>
    </w:p>
    <w:p w:rsidR="006B51EB" w:rsidRPr="001953F3" w:rsidRDefault="006B51EB" w:rsidP="006B51EB">
      <w:pPr>
        <w:pStyle w:val="ListParagraph"/>
        <w:numPr>
          <w:ilvl w:val="0"/>
          <w:numId w:val="9"/>
        </w:numPr>
        <w:spacing w:after="160" w:line="259" w:lineRule="auto"/>
        <w:rPr>
          <w:sz w:val="24"/>
          <w:szCs w:val="24"/>
        </w:rPr>
      </w:pPr>
      <w:r w:rsidRPr="001953F3">
        <w:rPr>
          <w:sz w:val="24"/>
          <w:szCs w:val="24"/>
        </w:rPr>
        <w:t>Encourage parishioners respon</w:t>
      </w:r>
      <w:r w:rsidR="001953F3">
        <w:rPr>
          <w:sz w:val="24"/>
          <w:szCs w:val="24"/>
        </w:rPr>
        <w:t>se</w:t>
      </w:r>
      <w:r w:rsidRPr="001953F3">
        <w:rPr>
          <w:sz w:val="24"/>
          <w:szCs w:val="24"/>
        </w:rPr>
        <w:t xml:space="preserve"> to situations of injustice.</w:t>
      </w:r>
    </w:p>
    <w:sectPr w:rsidR="006B51EB" w:rsidRPr="001953F3" w:rsidSect="00263D2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C2D" w:rsidRDefault="00DA7C2D" w:rsidP="00DF7BDE">
      <w:pPr>
        <w:spacing w:after="0" w:line="240" w:lineRule="auto"/>
      </w:pPr>
      <w:r>
        <w:separator/>
      </w:r>
    </w:p>
  </w:endnote>
  <w:endnote w:type="continuationSeparator" w:id="1">
    <w:p w:rsidR="00DA7C2D" w:rsidRDefault="00DA7C2D" w:rsidP="00DF7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3C7" w:rsidRDefault="00F023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BDE" w:rsidRPr="00A80AC2" w:rsidRDefault="00371BF9">
    <w:pPr>
      <w:pStyle w:val="Footer"/>
      <w:rPr>
        <w:lang w:val="en-AU"/>
      </w:rPr>
    </w:pPr>
    <w:r>
      <w:rPr>
        <w:lang w:val="en-AU"/>
      </w:rPr>
      <w:t>Committees Purpose</w:t>
    </w:r>
    <w:r>
      <w:rPr>
        <w:lang w:val="en-AU"/>
      </w:rPr>
      <w:tab/>
    </w:r>
    <w:r>
      <w:rPr>
        <w:lang w:val="en-AU"/>
      </w:rPr>
      <w:tab/>
    </w:r>
    <w:r w:rsidR="00A80AC2">
      <w:rPr>
        <w:lang w:val="en-AU"/>
      </w:rPr>
      <w:t xml:space="preserve">Date:  </w:t>
    </w:r>
    <w:r w:rsidR="0003476B">
      <w:rPr>
        <w:lang w:val="en-AU"/>
      </w:rPr>
      <w:t>28</w:t>
    </w:r>
    <w:r w:rsidR="00A80AC2">
      <w:rPr>
        <w:lang w:val="en-AU"/>
      </w:rPr>
      <w:t xml:space="preserve"> March 2023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3C7" w:rsidRDefault="00F023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C2D" w:rsidRDefault="00DA7C2D" w:rsidP="00DF7BDE">
      <w:pPr>
        <w:spacing w:after="0" w:line="240" w:lineRule="auto"/>
      </w:pPr>
      <w:r>
        <w:separator/>
      </w:r>
    </w:p>
  </w:footnote>
  <w:footnote w:type="continuationSeparator" w:id="1">
    <w:p w:rsidR="00DA7C2D" w:rsidRDefault="00DA7C2D" w:rsidP="00DF7B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BDE" w:rsidRDefault="0011435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0108079" o:spid="_x0000_s5122"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BDE" w:rsidRDefault="00DF7BD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BDE" w:rsidRDefault="0011435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50108078" o:spid="_x0000_s5121"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0785B"/>
    <w:multiLevelType w:val="hybridMultilevel"/>
    <w:tmpl w:val="A680F6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D576DE6"/>
    <w:multiLevelType w:val="hybridMultilevel"/>
    <w:tmpl w:val="7AAC7E7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nsid w:val="12C301CB"/>
    <w:multiLevelType w:val="hybridMultilevel"/>
    <w:tmpl w:val="FE76BB3C"/>
    <w:lvl w:ilvl="0" w:tplc="04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nsid w:val="28544B39"/>
    <w:multiLevelType w:val="hybridMultilevel"/>
    <w:tmpl w:val="D07EE98C"/>
    <w:lvl w:ilvl="0" w:tplc="B9B275D4">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32A36174"/>
    <w:multiLevelType w:val="hybridMultilevel"/>
    <w:tmpl w:val="C4C2D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0D719B"/>
    <w:multiLevelType w:val="hybridMultilevel"/>
    <w:tmpl w:val="43326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E01B60"/>
    <w:multiLevelType w:val="hybridMultilevel"/>
    <w:tmpl w:val="F50E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8422F1"/>
    <w:multiLevelType w:val="hybridMultilevel"/>
    <w:tmpl w:val="83C8F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8E03A7"/>
    <w:multiLevelType w:val="hybridMultilevel"/>
    <w:tmpl w:val="25745A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DF27D88"/>
    <w:multiLevelType w:val="hybridMultilevel"/>
    <w:tmpl w:val="1996FC3A"/>
    <w:lvl w:ilvl="0" w:tplc="BF56D1AA">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375683D"/>
    <w:multiLevelType w:val="hybridMultilevel"/>
    <w:tmpl w:val="925C7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1E4077"/>
    <w:multiLevelType w:val="hybridMultilevel"/>
    <w:tmpl w:val="5C489D48"/>
    <w:lvl w:ilvl="0" w:tplc="58866EE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F7D021F"/>
    <w:multiLevelType w:val="hybridMultilevel"/>
    <w:tmpl w:val="F6F0EB4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77F65AD1"/>
    <w:multiLevelType w:val="hybridMultilevel"/>
    <w:tmpl w:val="DBEA2E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C3438C1"/>
    <w:multiLevelType w:val="hybridMultilevel"/>
    <w:tmpl w:val="2B801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F925673"/>
    <w:multiLevelType w:val="hybridMultilevel"/>
    <w:tmpl w:val="8F08AACA"/>
    <w:lvl w:ilvl="0" w:tplc="04090001">
      <w:start w:val="1"/>
      <w:numFmt w:val="bullet"/>
      <w:lvlText w:val=""/>
      <w:lvlJc w:val="left"/>
      <w:pPr>
        <w:ind w:left="1494"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7"/>
  </w:num>
  <w:num w:numId="3">
    <w:abstractNumId w:val="4"/>
  </w:num>
  <w:num w:numId="4">
    <w:abstractNumId w:val="6"/>
  </w:num>
  <w:num w:numId="5">
    <w:abstractNumId w:val="10"/>
  </w:num>
  <w:num w:numId="6">
    <w:abstractNumId w:val="5"/>
  </w:num>
  <w:num w:numId="7">
    <w:abstractNumId w:val="11"/>
  </w:num>
  <w:num w:numId="8">
    <w:abstractNumId w:val="13"/>
  </w:num>
  <w:num w:numId="9">
    <w:abstractNumId w:val="3"/>
  </w:num>
  <w:num w:numId="10">
    <w:abstractNumId w:val="12"/>
  </w:num>
  <w:num w:numId="11">
    <w:abstractNumId w:val="8"/>
  </w:num>
  <w:num w:numId="12">
    <w:abstractNumId w:val="14"/>
  </w:num>
  <w:num w:numId="13">
    <w:abstractNumId w:val="0"/>
  </w:num>
  <w:num w:numId="14">
    <w:abstractNumId w:val="9"/>
  </w:num>
  <w:num w:numId="15">
    <w:abstractNumId w:val="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2290"/>
    <o:shapelayout v:ext="edit">
      <o:idmap v:ext="edit" data="5"/>
    </o:shapelayout>
  </w:hdrShapeDefaults>
  <w:footnotePr>
    <w:footnote w:id="0"/>
    <w:footnote w:id="1"/>
  </w:footnotePr>
  <w:endnotePr>
    <w:endnote w:id="0"/>
    <w:endnote w:id="1"/>
  </w:endnotePr>
  <w:compat/>
  <w:rsids>
    <w:rsidRoot w:val="00DF3D59"/>
    <w:rsid w:val="0003476B"/>
    <w:rsid w:val="000355AF"/>
    <w:rsid w:val="0004403F"/>
    <w:rsid w:val="0005515D"/>
    <w:rsid w:val="00080ECE"/>
    <w:rsid w:val="000A5B4C"/>
    <w:rsid w:val="000A7E10"/>
    <w:rsid w:val="000B56AF"/>
    <w:rsid w:val="000F621F"/>
    <w:rsid w:val="000F6A66"/>
    <w:rsid w:val="00114353"/>
    <w:rsid w:val="001155F8"/>
    <w:rsid w:val="00117BD7"/>
    <w:rsid w:val="00132B56"/>
    <w:rsid w:val="001355DB"/>
    <w:rsid w:val="00150854"/>
    <w:rsid w:val="00166812"/>
    <w:rsid w:val="00182200"/>
    <w:rsid w:val="001823AC"/>
    <w:rsid w:val="00182F9B"/>
    <w:rsid w:val="001953F3"/>
    <w:rsid w:val="0024374F"/>
    <w:rsid w:val="00243E8C"/>
    <w:rsid w:val="00263D20"/>
    <w:rsid w:val="00263F1A"/>
    <w:rsid w:val="00265ED0"/>
    <w:rsid w:val="002A606E"/>
    <w:rsid w:val="002A6A32"/>
    <w:rsid w:val="002C2FAB"/>
    <w:rsid w:val="002D3F0E"/>
    <w:rsid w:val="002D68F9"/>
    <w:rsid w:val="002E7F7B"/>
    <w:rsid w:val="00307D07"/>
    <w:rsid w:val="00311783"/>
    <w:rsid w:val="00311FAB"/>
    <w:rsid w:val="00321651"/>
    <w:rsid w:val="00355EE3"/>
    <w:rsid w:val="00362694"/>
    <w:rsid w:val="00371BF9"/>
    <w:rsid w:val="00371D9B"/>
    <w:rsid w:val="0037444B"/>
    <w:rsid w:val="00377877"/>
    <w:rsid w:val="003952AB"/>
    <w:rsid w:val="003C03AA"/>
    <w:rsid w:val="003D7B06"/>
    <w:rsid w:val="00402045"/>
    <w:rsid w:val="004026EB"/>
    <w:rsid w:val="004052BB"/>
    <w:rsid w:val="00413E5A"/>
    <w:rsid w:val="00416C5E"/>
    <w:rsid w:val="00433172"/>
    <w:rsid w:val="0043391E"/>
    <w:rsid w:val="00433BA7"/>
    <w:rsid w:val="004A199C"/>
    <w:rsid w:val="004A7E7F"/>
    <w:rsid w:val="004C6096"/>
    <w:rsid w:val="004D0EC1"/>
    <w:rsid w:val="004E4D2D"/>
    <w:rsid w:val="004F6A59"/>
    <w:rsid w:val="00533E92"/>
    <w:rsid w:val="005414E4"/>
    <w:rsid w:val="00561356"/>
    <w:rsid w:val="0056387B"/>
    <w:rsid w:val="00576551"/>
    <w:rsid w:val="005A0F2E"/>
    <w:rsid w:val="005C16DB"/>
    <w:rsid w:val="005C2576"/>
    <w:rsid w:val="005D4DE9"/>
    <w:rsid w:val="005E3289"/>
    <w:rsid w:val="00604A20"/>
    <w:rsid w:val="00633684"/>
    <w:rsid w:val="00636339"/>
    <w:rsid w:val="00646D55"/>
    <w:rsid w:val="00683AD5"/>
    <w:rsid w:val="00693937"/>
    <w:rsid w:val="006B51EB"/>
    <w:rsid w:val="006D18C5"/>
    <w:rsid w:val="006D5600"/>
    <w:rsid w:val="00714195"/>
    <w:rsid w:val="00716182"/>
    <w:rsid w:val="00717BD8"/>
    <w:rsid w:val="0072095D"/>
    <w:rsid w:val="00761A17"/>
    <w:rsid w:val="0079028E"/>
    <w:rsid w:val="007938A2"/>
    <w:rsid w:val="007A67AA"/>
    <w:rsid w:val="007B73B9"/>
    <w:rsid w:val="007B744D"/>
    <w:rsid w:val="007E70AF"/>
    <w:rsid w:val="007F0CEE"/>
    <w:rsid w:val="008101A5"/>
    <w:rsid w:val="00812293"/>
    <w:rsid w:val="008250F8"/>
    <w:rsid w:val="00833A41"/>
    <w:rsid w:val="00843949"/>
    <w:rsid w:val="00861BFA"/>
    <w:rsid w:val="0088443C"/>
    <w:rsid w:val="008921C8"/>
    <w:rsid w:val="008F6331"/>
    <w:rsid w:val="008F6ACE"/>
    <w:rsid w:val="00921063"/>
    <w:rsid w:val="00931C11"/>
    <w:rsid w:val="009E5853"/>
    <w:rsid w:val="00A164AC"/>
    <w:rsid w:val="00A22A51"/>
    <w:rsid w:val="00A2661C"/>
    <w:rsid w:val="00A80AC2"/>
    <w:rsid w:val="00A81AB1"/>
    <w:rsid w:val="00A907F4"/>
    <w:rsid w:val="00AF0105"/>
    <w:rsid w:val="00AF3362"/>
    <w:rsid w:val="00AF782F"/>
    <w:rsid w:val="00B07B12"/>
    <w:rsid w:val="00B11CB0"/>
    <w:rsid w:val="00B16838"/>
    <w:rsid w:val="00B30367"/>
    <w:rsid w:val="00B311C6"/>
    <w:rsid w:val="00B50D4C"/>
    <w:rsid w:val="00B86A5B"/>
    <w:rsid w:val="00B949D2"/>
    <w:rsid w:val="00B94C31"/>
    <w:rsid w:val="00BD40DE"/>
    <w:rsid w:val="00BE1373"/>
    <w:rsid w:val="00BF5247"/>
    <w:rsid w:val="00BF7767"/>
    <w:rsid w:val="00C26A88"/>
    <w:rsid w:val="00C307FC"/>
    <w:rsid w:val="00C41032"/>
    <w:rsid w:val="00C701A3"/>
    <w:rsid w:val="00C75150"/>
    <w:rsid w:val="00C76E55"/>
    <w:rsid w:val="00C82488"/>
    <w:rsid w:val="00C90CCE"/>
    <w:rsid w:val="00CA4E46"/>
    <w:rsid w:val="00CC3CA9"/>
    <w:rsid w:val="00CD40A8"/>
    <w:rsid w:val="00CE44C3"/>
    <w:rsid w:val="00CE5BB7"/>
    <w:rsid w:val="00D00A7F"/>
    <w:rsid w:val="00D2669F"/>
    <w:rsid w:val="00D40C5A"/>
    <w:rsid w:val="00D42134"/>
    <w:rsid w:val="00D52994"/>
    <w:rsid w:val="00D54C0D"/>
    <w:rsid w:val="00D60A3D"/>
    <w:rsid w:val="00D728C5"/>
    <w:rsid w:val="00D82B81"/>
    <w:rsid w:val="00DA7C2D"/>
    <w:rsid w:val="00DD33AA"/>
    <w:rsid w:val="00DD7FF8"/>
    <w:rsid w:val="00DF3D59"/>
    <w:rsid w:val="00DF7BDE"/>
    <w:rsid w:val="00E37FBD"/>
    <w:rsid w:val="00E55094"/>
    <w:rsid w:val="00E86C7C"/>
    <w:rsid w:val="00EA1597"/>
    <w:rsid w:val="00EA44F1"/>
    <w:rsid w:val="00EC2576"/>
    <w:rsid w:val="00EC2B92"/>
    <w:rsid w:val="00ED5DB5"/>
    <w:rsid w:val="00EE0A86"/>
    <w:rsid w:val="00EE1DDA"/>
    <w:rsid w:val="00EE4F02"/>
    <w:rsid w:val="00EE63DA"/>
    <w:rsid w:val="00F023C7"/>
    <w:rsid w:val="00F56F50"/>
    <w:rsid w:val="00F95376"/>
    <w:rsid w:val="00FB4D7D"/>
    <w:rsid w:val="00FC6536"/>
    <w:rsid w:val="00FD2E98"/>
    <w:rsid w:val="00FF251F"/>
    <w:rsid w:val="00FF78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D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3D5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11CB0"/>
    <w:pPr>
      <w:ind w:left="720"/>
      <w:contextualSpacing/>
    </w:pPr>
  </w:style>
  <w:style w:type="paragraph" w:styleId="BalloonText">
    <w:name w:val="Balloon Text"/>
    <w:basedOn w:val="Normal"/>
    <w:link w:val="BalloonTextChar"/>
    <w:uiPriority w:val="99"/>
    <w:semiHidden/>
    <w:unhideWhenUsed/>
    <w:rsid w:val="00A81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AB1"/>
    <w:rPr>
      <w:rFonts w:ascii="Tahoma" w:hAnsi="Tahoma" w:cs="Tahoma"/>
      <w:sz w:val="16"/>
      <w:szCs w:val="16"/>
    </w:rPr>
  </w:style>
  <w:style w:type="paragraph" w:styleId="Header">
    <w:name w:val="header"/>
    <w:basedOn w:val="Normal"/>
    <w:link w:val="HeaderChar"/>
    <w:uiPriority w:val="99"/>
    <w:semiHidden/>
    <w:unhideWhenUsed/>
    <w:rsid w:val="00DF7B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7BDE"/>
  </w:style>
  <w:style w:type="paragraph" w:styleId="Footer">
    <w:name w:val="footer"/>
    <w:basedOn w:val="Normal"/>
    <w:link w:val="FooterChar"/>
    <w:uiPriority w:val="99"/>
    <w:semiHidden/>
    <w:unhideWhenUsed/>
    <w:rsid w:val="00DF7BD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7BDE"/>
  </w:style>
</w:styles>
</file>

<file path=word/webSettings.xml><?xml version="1.0" encoding="utf-8"?>
<w:webSettings xmlns:r="http://schemas.openxmlformats.org/officeDocument/2006/relationships" xmlns:w="http://schemas.openxmlformats.org/wordprocessingml/2006/main">
  <w:divs>
    <w:div w:id="1451052976">
      <w:bodyDiv w:val="1"/>
      <w:marLeft w:val="0"/>
      <w:marRight w:val="0"/>
      <w:marTop w:val="0"/>
      <w:marBottom w:val="0"/>
      <w:divBdr>
        <w:top w:val="none" w:sz="0" w:space="0" w:color="auto"/>
        <w:left w:val="none" w:sz="0" w:space="0" w:color="auto"/>
        <w:bottom w:val="none" w:sz="0" w:space="0" w:color="auto"/>
        <w:right w:val="none" w:sz="0" w:space="0" w:color="auto"/>
      </w:divBdr>
      <w:divsChild>
        <w:div w:id="145560222">
          <w:marLeft w:val="0"/>
          <w:marRight w:val="0"/>
          <w:marTop w:val="0"/>
          <w:marBottom w:val="0"/>
          <w:divBdr>
            <w:top w:val="none" w:sz="0" w:space="0" w:color="auto"/>
            <w:left w:val="none" w:sz="0" w:space="0" w:color="auto"/>
            <w:bottom w:val="none" w:sz="0" w:space="0" w:color="auto"/>
            <w:right w:val="none" w:sz="0" w:space="0" w:color="auto"/>
          </w:divBdr>
        </w:div>
        <w:div w:id="1327976699">
          <w:marLeft w:val="0"/>
          <w:marRight w:val="0"/>
          <w:marTop w:val="0"/>
          <w:marBottom w:val="0"/>
          <w:divBdr>
            <w:top w:val="none" w:sz="0" w:space="0" w:color="auto"/>
            <w:left w:val="none" w:sz="0" w:space="0" w:color="auto"/>
            <w:bottom w:val="none" w:sz="0" w:space="0" w:color="auto"/>
            <w:right w:val="none" w:sz="0" w:space="0" w:color="auto"/>
          </w:divBdr>
        </w:div>
        <w:div w:id="1246645257">
          <w:marLeft w:val="0"/>
          <w:marRight w:val="0"/>
          <w:marTop w:val="0"/>
          <w:marBottom w:val="0"/>
          <w:divBdr>
            <w:top w:val="none" w:sz="0" w:space="0" w:color="auto"/>
            <w:left w:val="none" w:sz="0" w:space="0" w:color="auto"/>
            <w:bottom w:val="none" w:sz="0" w:space="0" w:color="auto"/>
            <w:right w:val="none" w:sz="0" w:space="0" w:color="auto"/>
          </w:divBdr>
        </w:div>
        <w:div w:id="165362429">
          <w:marLeft w:val="0"/>
          <w:marRight w:val="0"/>
          <w:marTop w:val="0"/>
          <w:marBottom w:val="0"/>
          <w:divBdr>
            <w:top w:val="none" w:sz="0" w:space="0" w:color="auto"/>
            <w:left w:val="none" w:sz="0" w:space="0" w:color="auto"/>
            <w:bottom w:val="none" w:sz="0" w:space="0" w:color="auto"/>
            <w:right w:val="none" w:sz="0" w:space="0" w:color="auto"/>
          </w:divBdr>
        </w:div>
        <w:div w:id="281040951">
          <w:marLeft w:val="0"/>
          <w:marRight w:val="0"/>
          <w:marTop w:val="0"/>
          <w:marBottom w:val="0"/>
          <w:divBdr>
            <w:top w:val="none" w:sz="0" w:space="0" w:color="auto"/>
            <w:left w:val="none" w:sz="0" w:space="0" w:color="auto"/>
            <w:bottom w:val="none" w:sz="0" w:space="0" w:color="auto"/>
            <w:right w:val="none" w:sz="0" w:space="0" w:color="auto"/>
          </w:divBdr>
        </w:div>
        <w:div w:id="1389766225">
          <w:marLeft w:val="0"/>
          <w:marRight w:val="0"/>
          <w:marTop w:val="0"/>
          <w:marBottom w:val="0"/>
          <w:divBdr>
            <w:top w:val="none" w:sz="0" w:space="0" w:color="auto"/>
            <w:left w:val="none" w:sz="0" w:space="0" w:color="auto"/>
            <w:bottom w:val="none" w:sz="0" w:space="0" w:color="auto"/>
            <w:right w:val="none" w:sz="0" w:space="0" w:color="auto"/>
          </w:divBdr>
        </w:div>
        <w:div w:id="9764869">
          <w:marLeft w:val="0"/>
          <w:marRight w:val="0"/>
          <w:marTop w:val="0"/>
          <w:marBottom w:val="0"/>
          <w:divBdr>
            <w:top w:val="none" w:sz="0" w:space="0" w:color="auto"/>
            <w:left w:val="none" w:sz="0" w:space="0" w:color="auto"/>
            <w:bottom w:val="none" w:sz="0" w:space="0" w:color="auto"/>
            <w:right w:val="none" w:sz="0" w:space="0" w:color="auto"/>
          </w:divBdr>
        </w:div>
      </w:divsChild>
    </w:div>
    <w:div w:id="156135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E58E-1144-4DBD-919C-85153D2CA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619</Words>
  <Characters>3532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mpacey.101@gmail.com</dc:creator>
  <cp:lastModifiedBy>Therese Pacey</cp:lastModifiedBy>
  <cp:revision>3</cp:revision>
  <cp:lastPrinted>2022-11-29T05:24:00Z</cp:lastPrinted>
  <dcterms:created xsi:type="dcterms:W3CDTF">2023-04-07T00:19:00Z</dcterms:created>
  <dcterms:modified xsi:type="dcterms:W3CDTF">2023-04-07T00:20:00Z</dcterms:modified>
</cp:coreProperties>
</file>